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176" w:rsidRPr="00C628C1" w:rsidRDefault="007A6176" w:rsidP="007A6176">
      <w:pPr>
        <w:pStyle w:val="-3"/>
        <w:tabs>
          <w:tab w:val="left" w:pos="1134"/>
        </w:tabs>
        <w:spacing w:before="0" w:after="0" w:line="240" w:lineRule="auto"/>
        <w:ind w:left="0" w:firstLine="5103"/>
        <w:jc w:val="right"/>
        <w:rPr>
          <w:b w:val="0"/>
          <w:sz w:val="22"/>
          <w:szCs w:val="22"/>
        </w:rPr>
      </w:pPr>
      <w:r w:rsidRPr="00C628C1">
        <w:rPr>
          <w:b w:val="0"/>
          <w:sz w:val="22"/>
          <w:szCs w:val="22"/>
        </w:rPr>
        <w:t xml:space="preserve">Приложение № </w:t>
      </w:r>
      <w:r>
        <w:rPr>
          <w:b w:val="0"/>
          <w:sz w:val="22"/>
          <w:szCs w:val="22"/>
        </w:rPr>
        <w:t>6</w:t>
      </w:r>
      <w:r w:rsidRPr="00C628C1">
        <w:rPr>
          <w:b w:val="0"/>
          <w:sz w:val="22"/>
          <w:szCs w:val="22"/>
        </w:rPr>
        <w:t xml:space="preserve"> к Договору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от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20</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г.  </w:t>
      </w:r>
    </w:p>
    <w:p w:rsidR="007A6176" w:rsidRPr="009D5F31" w:rsidRDefault="007A6176" w:rsidP="007A6176">
      <w:pPr>
        <w:widowControl w:val="0"/>
        <w:rPr>
          <w:b/>
          <w:snapToGrid w:val="0"/>
          <w:sz w:val="22"/>
          <w:szCs w:val="22"/>
          <w:lang w:eastAsia="ru-RU"/>
        </w:rPr>
      </w:pPr>
    </w:p>
    <w:p w:rsidR="007A6176" w:rsidRPr="009D5F31" w:rsidRDefault="007A6176" w:rsidP="007A6176">
      <w:pPr>
        <w:jc w:val="center"/>
        <w:outlineLvl w:val="1"/>
        <w:rPr>
          <w:b/>
          <w:caps/>
          <w:lang w:eastAsia="x-none"/>
        </w:rPr>
      </w:pPr>
      <w:r w:rsidRPr="009D5F31">
        <w:rPr>
          <w:b/>
          <w:caps/>
          <w:lang w:val="x-none" w:eastAsia="x-none"/>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7A6176" w:rsidRPr="009D5F31" w:rsidRDefault="007A6176" w:rsidP="007A6176">
      <w:pPr>
        <w:jc w:val="center"/>
        <w:outlineLvl w:val="1"/>
        <w:rPr>
          <w:b/>
          <w:caps/>
          <w:lang w:eastAsia="x-none"/>
        </w:rPr>
      </w:pPr>
    </w:p>
    <w:p w:rsidR="007A6176" w:rsidRPr="009D5F31" w:rsidRDefault="007A6176" w:rsidP="007A6176">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 xml:space="preserve">ТЕРМИНЫ И ОПРЕДЕЛЕНИЯ </w:t>
      </w:r>
    </w:p>
    <w:p w:rsidR="007A6176" w:rsidRPr="009D5F31" w:rsidRDefault="007A6176" w:rsidP="007A6176">
      <w:pPr>
        <w:spacing w:line="312" w:lineRule="auto"/>
        <w:jc w:val="both"/>
        <w:rPr>
          <w:sz w:val="18"/>
          <w:szCs w:val="18"/>
        </w:rPr>
      </w:pPr>
      <w:r w:rsidRPr="009D5F31">
        <w:rPr>
          <w:sz w:val="18"/>
          <w:szCs w:val="18"/>
        </w:rPr>
        <w:t xml:space="preserve">В настоящем </w:t>
      </w:r>
      <w:r w:rsidRPr="009D5F31">
        <w:rPr>
          <w:b/>
          <w:sz w:val="18"/>
          <w:szCs w:val="18"/>
        </w:rPr>
        <w:t>СТАНДАРТЕ</w:t>
      </w:r>
      <w:r w:rsidRPr="009D5F31">
        <w:rPr>
          <w:sz w:val="18"/>
          <w:szCs w:val="18"/>
        </w:rPr>
        <w:t xml:space="preserve"> применимы следующие единые термины с соответствующими определениями:</w:t>
      </w:r>
    </w:p>
    <w:p w:rsidR="007A6176" w:rsidRPr="009D5F31" w:rsidRDefault="007A6176" w:rsidP="007A6176">
      <w:pPr>
        <w:spacing w:line="312" w:lineRule="auto"/>
        <w:jc w:val="both"/>
        <w:rPr>
          <w:sz w:val="18"/>
          <w:szCs w:val="18"/>
        </w:rPr>
      </w:pPr>
      <w:r w:rsidRPr="009D5F31">
        <w:rPr>
          <w:b/>
          <w:bCs/>
          <w:sz w:val="18"/>
          <w:szCs w:val="18"/>
        </w:rPr>
        <w:t>АВАРИЯ</w:t>
      </w:r>
      <w:r w:rsidRPr="009D5F31">
        <w:rPr>
          <w:sz w:val="18"/>
          <w:szCs w:val="18"/>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A6176" w:rsidRPr="009D5F31" w:rsidRDefault="007A6176" w:rsidP="007A6176">
      <w:pPr>
        <w:spacing w:line="312" w:lineRule="auto"/>
        <w:jc w:val="both"/>
        <w:rPr>
          <w:sz w:val="18"/>
          <w:szCs w:val="18"/>
        </w:rPr>
      </w:pPr>
      <w:r w:rsidRPr="009D5F31">
        <w:rPr>
          <w:b/>
          <w:sz w:val="18"/>
          <w:szCs w:val="18"/>
        </w:rPr>
        <w:t>АРЕНДАТОР</w:t>
      </w:r>
      <w:r w:rsidRPr="009D5F31">
        <w:rPr>
          <w:sz w:val="18"/>
          <w:szCs w:val="18"/>
        </w:rPr>
        <w:t xml:space="preserve"> – 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rsidR="007A6176" w:rsidRPr="009D5F31" w:rsidRDefault="007A6176" w:rsidP="007A6176">
      <w:pPr>
        <w:spacing w:line="312" w:lineRule="auto"/>
        <w:jc w:val="both"/>
        <w:rPr>
          <w:sz w:val="18"/>
          <w:szCs w:val="18"/>
        </w:rPr>
      </w:pPr>
      <w:r w:rsidRPr="009D5F31">
        <w:rPr>
          <w:b/>
          <w:sz w:val="18"/>
          <w:szCs w:val="18"/>
        </w:rPr>
        <w:t>АРЕНДОДАТЕЛЬ</w:t>
      </w:r>
      <w:r w:rsidRPr="009D5F31">
        <w:rPr>
          <w:sz w:val="18"/>
          <w:szCs w:val="18"/>
        </w:rPr>
        <w:t xml:space="preserve"> – Общество или лицо, уполномоченное Обществом сдавать имущество Общества в аренду. </w:t>
      </w:r>
    </w:p>
    <w:p w:rsidR="007A6176" w:rsidRPr="009D5F31" w:rsidRDefault="007A6176" w:rsidP="007A6176">
      <w:pPr>
        <w:spacing w:line="312" w:lineRule="auto"/>
        <w:jc w:val="both"/>
        <w:rPr>
          <w:sz w:val="18"/>
          <w:szCs w:val="18"/>
        </w:rPr>
      </w:pPr>
      <w:r w:rsidRPr="009D5F31">
        <w:rPr>
          <w:b/>
          <w:sz w:val="18"/>
          <w:szCs w:val="18"/>
        </w:rPr>
        <w:t>ДИСПЕТЧЕРСКАЯ СЛУЖБА ЗАКАЗЧИКА</w:t>
      </w:r>
      <w:r w:rsidRPr="009D5F31">
        <w:rPr>
          <w:sz w:val="18"/>
          <w:szCs w:val="18"/>
        </w:rPr>
        <w:t>– структурное подразделение, обесп</w:t>
      </w:r>
      <w:bookmarkStart w:id="0" w:name="_GoBack"/>
      <w:bookmarkEnd w:id="0"/>
      <w:r w:rsidRPr="009D5F31">
        <w:rPr>
          <w:sz w:val="18"/>
          <w:szCs w:val="18"/>
        </w:rPr>
        <w:t>ечивающее оперативную работу по сбору, консолидации, передаче производственных показателей (иной информации) руководству предприятия.</w:t>
      </w:r>
      <w:bookmarkStart w:id="1" w:name="_Toc172097323"/>
    </w:p>
    <w:p w:rsidR="007A6176" w:rsidRPr="009D5F31" w:rsidRDefault="007A6176" w:rsidP="007A6176">
      <w:pPr>
        <w:spacing w:line="312" w:lineRule="auto"/>
        <w:jc w:val="both"/>
        <w:rPr>
          <w:sz w:val="18"/>
          <w:szCs w:val="18"/>
        </w:rPr>
      </w:pPr>
      <w:r w:rsidRPr="009D5F31">
        <w:rPr>
          <w:b/>
          <w:bCs/>
          <w:sz w:val="18"/>
          <w:szCs w:val="18"/>
        </w:rPr>
        <w:t>ДОРОЖНО-ТРАНСПОРТНОЕ ПРОИСШЕСТВИЕ (ДТП)</w:t>
      </w:r>
      <w:bookmarkEnd w:id="1"/>
      <w:r w:rsidRPr="009D5F31">
        <w:rPr>
          <w:sz w:val="18"/>
          <w:szCs w:val="18"/>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7A6176" w:rsidRPr="009D5F31" w:rsidRDefault="007A6176" w:rsidP="007A6176">
      <w:pPr>
        <w:spacing w:line="312" w:lineRule="auto"/>
        <w:jc w:val="both"/>
        <w:rPr>
          <w:sz w:val="18"/>
          <w:szCs w:val="18"/>
        </w:rPr>
      </w:pPr>
      <w:r w:rsidRPr="009D5F31">
        <w:rPr>
          <w:b/>
          <w:bCs/>
          <w:sz w:val="18"/>
          <w:szCs w:val="18"/>
        </w:rPr>
        <w:t>ИНЦИДЕНТ</w:t>
      </w:r>
      <w:r w:rsidRPr="009D5F31">
        <w:rPr>
          <w:sz w:val="18"/>
          <w:szCs w:val="18"/>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7A6176" w:rsidRPr="009D5F31" w:rsidRDefault="007A6176" w:rsidP="007A6176">
      <w:pPr>
        <w:spacing w:line="312" w:lineRule="auto"/>
        <w:jc w:val="both"/>
        <w:rPr>
          <w:sz w:val="18"/>
          <w:szCs w:val="18"/>
        </w:rPr>
      </w:pPr>
      <w:bookmarkStart w:id="2" w:name="_Toc172097316"/>
      <w:r w:rsidRPr="009D5F31">
        <w:rPr>
          <w:b/>
          <w:bCs/>
          <w:sz w:val="18"/>
          <w:szCs w:val="18"/>
        </w:rPr>
        <w:t>НЕСЧАСТНЫЙ СЛУЧАЙ НА ПРОИЗВОДСТВЕ</w:t>
      </w:r>
      <w:bookmarkEnd w:id="2"/>
      <w:r w:rsidRPr="009D5F31">
        <w:rPr>
          <w:sz w:val="18"/>
          <w:szCs w:val="18"/>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7A6176" w:rsidRPr="009D5F31" w:rsidRDefault="007A6176" w:rsidP="007A6176">
      <w:pPr>
        <w:numPr>
          <w:ilvl w:val="0"/>
          <w:numId w:val="1"/>
        </w:numPr>
        <w:tabs>
          <w:tab w:val="clear" w:pos="363"/>
          <w:tab w:val="num" w:pos="540"/>
        </w:tabs>
        <w:spacing w:line="312" w:lineRule="auto"/>
        <w:ind w:left="0" w:firstLine="0"/>
        <w:jc w:val="both"/>
        <w:rPr>
          <w:sz w:val="18"/>
          <w:szCs w:val="18"/>
        </w:rPr>
      </w:pPr>
      <w:r w:rsidRPr="009D5F31">
        <w:rPr>
          <w:sz w:val="18"/>
          <w:szCs w:val="18"/>
        </w:rPr>
        <w:t>Легкие.</w:t>
      </w:r>
    </w:p>
    <w:p w:rsidR="007A6176" w:rsidRPr="009D5F31" w:rsidRDefault="007A6176" w:rsidP="007A6176">
      <w:pPr>
        <w:numPr>
          <w:ilvl w:val="0"/>
          <w:numId w:val="1"/>
        </w:numPr>
        <w:tabs>
          <w:tab w:val="clear" w:pos="363"/>
          <w:tab w:val="num" w:pos="540"/>
        </w:tabs>
        <w:spacing w:line="312" w:lineRule="auto"/>
        <w:ind w:left="0" w:firstLine="0"/>
        <w:jc w:val="both"/>
        <w:rPr>
          <w:sz w:val="18"/>
          <w:szCs w:val="18"/>
        </w:rPr>
      </w:pPr>
      <w:r w:rsidRPr="009D5F31">
        <w:rPr>
          <w:sz w:val="18"/>
          <w:szCs w:val="18"/>
        </w:rPr>
        <w:t>Тяжелые.</w:t>
      </w:r>
    </w:p>
    <w:p w:rsidR="007A6176" w:rsidRPr="009D5F31" w:rsidRDefault="007A6176" w:rsidP="007A6176">
      <w:pPr>
        <w:numPr>
          <w:ilvl w:val="0"/>
          <w:numId w:val="1"/>
        </w:numPr>
        <w:tabs>
          <w:tab w:val="clear" w:pos="363"/>
          <w:tab w:val="num" w:pos="540"/>
        </w:tabs>
        <w:spacing w:line="312" w:lineRule="auto"/>
        <w:ind w:left="0" w:firstLine="0"/>
        <w:jc w:val="both"/>
        <w:rPr>
          <w:sz w:val="18"/>
          <w:szCs w:val="18"/>
        </w:rPr>
      </w:pPr>
      <w:r w:rsidRPr="009D5F31">
        <w:rPr>
          <w:sz w:val="18"/>
          <w:szCs w:val="18"/>
        </w:rPr>
        <w:t>Смертельные.</w:t>
      </w:r>
    </w:p>
    <w:p w:rsidR="007A6176" w:rsidRPr="009D5F31" w:rsidRDefault="007A6176" w:rsidP="007A6176">
      <w:pPr>
        <w:spacing w:line="312" w:lineRule="auto"/>
        <w:jc w:val="both"/>
        <w:rPr>
          <w:sz w:val="18"/>
          <w:szCs w:val="18"/>
        </w:rPr>
      </w:pPr>
      <w:r w:rsidRPr="009D5F31">
        <w:rPr>
          <w:b/>
          <w:sz w:val="18"/>
          <w:szCs w:val="18"/>
        </w:rPr>
        <w:t xml:space="preserve">ОБЪЕКТ </w:t>
      </w:r>
      <w:r w:rsidRPr="009D5F31">
        <w:rPr>
          <w:sz w:val="18"/>
          <w:szCs w:val="18"/>
        </w:rPr>
        <w:t>–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7A6176" w:rsidRPr="009D5F31" w:rsidRDefault="007A6176" w:rsidP="007A6176">
      <w:pPr>
        <w:spacing w:line="312" w:lineRule="auto"/>
        <w:jc w:val="both"/>
        <w:rPr>
          <w:sz w:val="18"/>
          <w:szCs w:val="18"/>
        </w:rPr>
      </w:pPr>
      <w:bookmarkStart w:id="3" w:name="_Toc172097320"/>
      <w:r w:rsidRPr="009D5F31">
        <w:rPr>
          <w:b/>
          <w:bCs/>
          <w:sz w:val="18"/>
          <w:szCs w:val="18"/>
        </w:rPr>
        <w:t>ОТКАЗ ТЕХНИЧЕСКОГО УСТРОЙСТВА</w:t>
      </w:r>
      <w:bookmarkEnd w:id="3"/>
      <w:r w:rsidRPr="009D5F31">
        <w:rPr>
          <w:sz w:val="18"/>
          <w:szCs w:val="18"/>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7A6176" w:rsidRPr="009D5F31" w:rsidRDefault="007A6176" w:rsidP="007A6176">
      <w:pPr>
        <w:pStyle w:val="a5"/>
        <w:spacing w:line="312" w:lineRule="auto"/>
        <w:ind w:firstLine="0"/>
        <w:jc w:val="both"/>
        <w:rPr>
          <w:rFonts w:eastAsia="Calibri"/>
          <w:sz w:val="18"/>
          <w:szCs w:val="18"/>
        </w:rPr>
      </w:pPr>
      <w:r w:rsidRPr="009D5F31">
        <w:rPr>
          <w:rFonts w:eastAsia="Calibri"/>
          <w:b/>
          <w:sz w:val="18"/>
          <w:szCs w:val="18"/>
        </w:rPr>
        <w:t xml:space="preserve">ПОДРЯДЧИКИ </w:t>
      </w:r>
      <w:r w:rsidRPr="009D5F31">
        <w:rPr>
          <w:rFonts w:eastAsia="Calibri"/>
          <w:sz w:val="18"/>
          <w:szCs w:val="18"/>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7A6176" w:rsidRPr="009D5F31" w:rsidRDefault="007A6176" w:rsidP="007A6176">
      <w:pPr>
        <w:pStyle w:val="5"/>
        <w:spacing w:line="312" w:lineRule="auto"/>
        <w:rPr>
          <w:rFonts w:eastAsia="Calibri"/>
          <w:sz w:val="18"/>
          <w:szCs w:val="18"/>
        </w:rPr>
      </w:pPr>
      <w:r w:rsidRPr="009D5F31">
        <w:rPr>
          <w:rFonts w:eastAsia="Calibri"/>
          <w:b/>
          <w:sz w:val="18"/>
          <w:szCs w:val="18"/>
        </w:rPr>
        <w:t>ПРОИСШЕСТВИЕ</w:t>
      </w:r>
      <w:r w:rsidRPr="009D5F31">
        <w:rPr>
          <w:rFonts w:eastAsia="Calibri"/>
          <w:b/>
          <w:bCs/>
          <w:iCs/>
          <w:sz w:val="18"/>
          <w:szCs w:val="18"/>
        </w:rPr>
        <w:t xml:space="preserve"> – </w:t>
      </w:r>
      <w:r w:rsidRPr="009D5F31">
        <w:rPr>
          <w:rFonts w:eastAsia="Calibri"/>
          <w:sz w:val="18"/>
          <w:szCs w:val="18"/>
        </w:rPr>
        <w:t>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rsidR="007A6176" w:rsidRPr="009D5F31" w:rsidRDefault="007A6176" w:rsidP="007A6176">
      <w:pPr>
        <w:spacing w:line="312" w:lineRule="auto"/>
        <w:jc w:val="both"/>
        <w:rPr>
          <w:sz w:val="18"/>
          <w:szCs w:val="18"/>
        </w:rPr>
      </w:pPr>
      <w:bookmarkStart w:id="4" w:name="_Toc172097321"/>
      <w:r w:rsidRPr="009D5F31">
        <w:rPr>
          <w:b/>
          <w:bCs/>
          <w:sz w:val="18"/>
          <w:szCs w:val="18"/>
        </w:rPr>
        <w:t>ПОВРЕЖДЕНИЕ ТЕХНИЧЕСКИХ УСТРОЙСТВ</w:t>
      </w:r>
      <w:bookmarkEnd w:id="4"/>
      <w:r w:rsidRPr="009D5F31">
        <w:rPr>
          <w:sz w:val="18"/>
          <w:szCs w:val="18"/>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7A6176" w:rsidRPr="009D5F31" w:rsidRDefault="007A6176" w:rsidP="007A6176">
      <w:pPr>
        <w:pStyle w:val="a3"/>
        <w:spacing w:line="312" w:lineRule="auto"/>
        <w:jc w:val="both"/>
        <w:rPr>
          <w:b w:val="0"/>
          <w:bCs/>
          <w:iCs/>
          <w:sz w:val="18"/>
          <w:szCs w:val="18"/>
        </w:rPr>
      </w:pPr>
      <w:bookmarkStart w:id="5" w:name="_Toc172097322"/>
      <w:r w:rsidRPr="009D5F31">
        <w:rPr>
          <w:bCs/>
          <w:sz w:val="18"/>
          <w:szCs w:val="18"/>
          <w:lang w:eastAsia="ru-RU"/>
        </w:rPr>
        <w:t>ПОЖАР</w:t>
      </w:r>
      <w:bookmarkEnd w:id="5"/>
      <w:r w:rsidRPr="009D5F31">
        <w:rPr>
          <w:b w:val="0"/>
          <w:bCs/>
          <w:sz w:val="18"/>
          <w:szCs w:val="18"/>
          <w:lang w:eastAsia="ru-RU"/>
        </w:rPr>
        <w:t xml:space="preserve"> </w:t>
      </w:r>
      <w:r w:rsidRPr="009D5F31">
        <w:rPr>
          <w:rFonts w:eastAsia="Calibri"/>
          <w:b w:val="0"/>
          <w:sz w:val="18"/>
          <w:szCs w:val="18"/>
        </w:rPr>
        <w:t xml:space="preserve">– </w:t>
      </w:r>
      <w:r w:rsidRPr="009D5F31">
        <w:rPr>
          <w:b w:val="0"/>
          <w:sz w:val="18"/>
          <w:szCs w:val="18"/>
          <w:lang w:eastAsia="ru-RU"/>
        </w:rPr>
        <w:t>неконтролируемое горение, причиняющее материальный ущерб, вред жизни и здоровью граждан, интересам общества и государства.</w:t>
      </w:r>
    </w:p>
    <w:p w:rsidR="007A6176" w:rsidRPr="009D5F31" w:rsidRDefault="007A6176" w:rsidP="007A6176">
      <w:pPr>
        <w:spacing w:line="312" w:lineRule="auto"/>
        <w:jc w:val="both"/>
        <w:rPr>
          <w:sz w:val="18"/>
          <w:szCs w:val="18"/>
        </w:rPr>
      </w:pPr>
      <w:r w:rsidRPr="009D5F31">
        <w:rPr>
          <w:b/>
          <w:sz w:val="18"/>
          <w:szCs w:val="18"/>
        </w:rPr>
        <w:t>ПРЕДУПРЕЖДЕНИЕ ЧС</w:t>
      </w:r>
      <w:r w:rsidRPr="009D5F31">
        <w:rPr>
          <w:sz w:val="18"/>
          <w:szCs w:val="18"/>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7A6176" w:rsidRPr="009D5F31" w:rsidRDefault="007A6176" w:rsidP="007A6176">
      <w:pPr>
        <w:spacing w:line="312" w:lineRule="auto"/>
        <w:jc w:val="both"/>
        <w:rPr>
          <w:sz w:val="18"/>
          <w:szCs w:val="18"/>
        </w:rPr>
      </w:pPr>
      <w:bookmarkStart w:id="6" w:name="_Toc172097317"/>
      <w:r w:rsidRPr="009D5F31">
        <w:rPr>
          <w:b/>
          <w:bCs/>
          <w:sz w:val="18"/>
          <w:szCs w:val="18"/>
        </w:rPr>
        <w:t>ПРОФЕССИОНАЛЬНОЕ ЗАБОЛЕВАНИЕ</w:t>
      </w:r>
      <w:bookmarkEnd w:id="6"/>
      <w:r w:rsidRPr="009D5F31">
        <w:rPr>
          <w:sz w:val="18"/>
          <w:szCs w:val="18"/>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7A6176" w:rsidRPr="009D5F31" w:rsidRDefault="007A6176" w:rsidP="007A6176">
      <w:pPr>
        <w:spacing w:line="312" w:lineRule="auto"/>
        <w:jc w:val="both"/>
        <w:rPr>
          <w:sz w:val="18"/>
          <w:szCs w:val="18"/>
        </w:rPr>
      </w:pPr>
      <w:r w:rsidRPr="009D5F31">
        <w:rPr>
          <w:b/>
          <w:sz w:val="18"/>
          <w:szCs w:val="18"/>
        </w:rPr>
        <w:t>РАССЛЕДОВАНИЕ ПРОИСШЕСТВИЙ</w:t>
      </w:r>
      <w:r w:rsidRPr="009D5F31">
        <w:rPr>
          <w:sz w:val="18"/>
          <w:szCs w:val="18"/>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7A6176" w:rsidRPr="009D5F31" w:rsidRDefault="007A6176" w:rsidP="007A6176">
      <w:pPr>
        <w:spacing w:line="312" w:lineRule="auto"/>
        <w:jc w:val="both"/>
        <w:rPr>
          <w:sz w:val="18"/>
          <w:szCs w:val="18"/>
        </w:rPr>
      </w:pPr>
      <w:r w:rsidRPr="009D5F31">
        <w:rPr>
          <w:b/>
          <w:sz w:val="18"/>
          <w:szCs w:val="18"/>
        </w:rPr>
        <w:t>РУКОВОДИТЕЛЬ ПОДРЯДНОЙ ОРГАНИЗАЦИИ</w:t>
      </w:r>
      <w:r w:rsidRPr="009D5F31">
        <w:rPr>
          <w:sz w:val="18"/>
          <w:szCs w:val="18"/>
        </w:rPr>
        <w:t xml:space="preserve"> – должностное лицо, представляющее Подрядчика (генеральный директор, директор).</w:t>
      </w:r>
    </w:p>
    <w:p w:rsidR="007A6176" w:rsidRPr="009D5F31" w:rsidRDefault="007A6176" w:rsidP="007A6176">
      <w:pPr>
        <w:spacing w:line="312" w:lineRule="auto"/>
        <w:jc w:val="both"/>
        <w:rPr>
          <w:sz w:val="18"/>
          <w:szCs w:val="18"/>
        </w:rPr>
      </w:pPr>
      <w:r w:rsidRPr="009D5F31">
        <w:rPr>
          <w:b/>
          <w:sz w:val="18"/>
          <w:szCs w:val="18"/>
        </w:rPr>
        <w:t>СУБПОДРЯДЧИК</w:t>
      </w:r>
      <w:r w:rsidRPr="009D5F31">
        <w:rPr>
          <w:sz w:val="18"/>
          <w:szCs w:val="18"/>
        </w:rPr>
        <w:t xml:space="preserve"> - организация, привлекаемая Подрядчиком для выполнения работ/оказания услуг на объектах Заказчика.</w:t>
      </w:r>
    </w:p>
    <w:p w:rsidR="007A6176" w:rsidRPr="009D5F31" w:rsidRDefault="007A6176" w:rsidP="007A6176">
      <w:pPr>
        <w:spacing w:line="312" w:lineRule="auto"/>
        <w:jc w:val="both"/>
        <w:rPr>
          <w:sz w:val="18"/>
          <w:szCs w:val="18"/>
        </w:rPr>
      </w:pPr>
      <w:r w:rsidRPr="009D5F31">
        <w:rPr>
          <w:sz w:val="18"/>
          <w:szCs w:val="18"/>
        </w:rPr>
        <w:lastRenderedPageBreak/>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A6176" w:rsidRPr="009D5F31" w:rsidRDefault="007A6176" w:rsidP="007A6176">
      <w:pPr>
        <w:spacing w:line="312" w:lineRule="auto"/>
        <w:jc w:val="both"/>
        <w:rPr>
          <w:sz w:val="10"/>
          <w:szCs w:val="10"/>
        </w:rPr>
      </w:pPr>
    </w:p>
    <w:p w:rsidR="007A6176" w:rsidRPr="009D5F31" w:rsidRDefault="007A6176" w:rsidP="007A6176">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ОБОЗНАЧЕНИЯ И СОКРАЩЕНИЯ</w:t>
      </w:r>
    </w:p>
    <w:p w:rsidR="007A6176" w:rsidRPr="009D5F31" w:rsidRDefault="007A6176" w:rsidP="007A6176">
      <w:pPr>
        <w:pStyle w:val="a5"/>
        <w:spacing w:line="312" w:lineRule="auto"/>
        <w:ind w:firstLine="0"/>
        <w:jc w:val="both"/>
        <w:rPr>
          <w:rFonts w:eastAsia="Calibri"/>
          <w:sz w:val="18"/>
          <w:szCs w:val="18"/>
        </w:rPr>
      </w:pPr>
      <w:r w:rsidRPr="009D5F31">
        <w:rPr>
          <w:rFonts w:eastAsia="Calibri"/>
          <w:b/>
          <w:sz w:val="18"/>
          <w:szCs w:val="18"/>
        </w:rPr>
        <w:t xml:space="preserve">ЗАКАЗЧИК </w:t>
      </w:r>
      <w:r w:rsidRPr="009D5F31">
        <w:rPr>
          <w:rFonts w:eastAsia="Calibri"/>
          <w:sz w:val="18"/>
          <w:szCs w:val="18"/>
        </w:rPr>
        <w:t>– АО «РН-Москва»;</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АГЗУ</w:t>
      </w:r>
      <w:r w:rsidRPr="009D5F31">
        <w:rPr>
          <w:rFonts w:ascii="Times New Roman" w:hAnsi="Times New Roman" w:cs="Times New Roman"/>
          <w:sz w:val="18"/>
          <w:szCs w:val="18"/>
        </w:rPr>
        <w:t xml:space="preserve"> – автоматизированная групповая замерная установка;</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БГ</w:t>
      </w:r>
      <w:r w:rsidRPr="009D5F31">
        <w:rPr>
          <w:rFonts w:ascii="Times New Roman" w:hAnsi="Times New Roman" w:cs="Times New Roman"/>
          <w:sz w:val="18"/>
          <w:szCs w:val="18"/>
        </w:rPr>
        <w:t xml:space="preserve"> – блок гребенок;</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ДТП</w:t>
      </w:r>
      <w:r w:rsidRPr="009D5F31">
        <w:rPr>
          <w:rFonts w:ascii="Times New Roman" w:hAnsi="Times New Roman" w:cs="Times New Roman"/>
          <w:sz w:val="18"/>
          <w:szCs w:val="18"/>
        </w:rPr>
        <w:t xml:space="preserve"> – дорожно-транспортное происшествие.</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ИТР</w:t>
      </w:r>
      <w:r w:rsidRPr="009D5F31">
        <w:rPr>
          <w:rFonts w:ascii="Times New Roman" w:hAnsi="Times New Roman" w:cs="Times New Roman"/>
          <w:sz w:val="18"/>
          <w:szCs w:val="18"/>
        </w:rPr>
        <w:t xml:space="preserve"> – инженерно-технический работник;</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КОМПАНИЯ</w:t>
      </w:r>
      <w:r w:rsidRPr="009D5F31">
        <w:rPr>
          <w:rFonts w:ascii="Times New Roman" w:hAnsi="Times New Roman" w:cs="Times New Roman"/>
          <w:sz w:val="18"/>
          <w:szCs w:val="18"/>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ЛЭП</w:t>
      </w:r>
      <w:r w:rsidRPr="009D5F31">
        <w:rPr>
          <w:rFonts w:ascii="Times New Roman" w:hAnsi="Times New Roman" w:cs="Times New Roman"/>
          <w:sz w:val="18"/>
          <w:szCs w:val="18"/>
        </w:rPr>
        <w:t xml:space="preserve"> – линия электропередач;</w:t>
      </w:r>
    </w:p>
    <w:p w:rsidR="007A6176" w:rsidRPr="009D5F31" w:rsidRDefault="007A6176" w:rsidP="007A6176">
      <w:pPr>
        <w:pStyle w:val="5"/>
        <w:spacing w:line="312" w:lineRule="auto"/>
        <w:rPr>
          <w:rFonts w:eastAsia="Calibri"/>
          <w:b/>
          <w:bCs/>
          <w:iCs/>
          <w:sz w:val="18"/>
          <w:szCs w:val="18"/>
        </w:rPr>
      </w:pPr>
      <w:r w:rsidRPr="009D5F31">
        <w:rPr>
          <w:rFonts w:eastAsia="Calibri"/>
          <w:b/>
          <w:bCs/>
          <w:iCs/>
          <w:sz w:val="18"/>
          <w:szCs w:val="18"/>
        </w:rPr>
        <w:t xml:space="preserve">ОБЩЕСТВО </w:t>
      </w:r>
      <w:r w:rsidRPr="009D5F31">
        <w:rPr>
          <w:rFonts w:eastAsia="Calibri"/>
          <w:bCs/>
          <w:iCs/>
          <w:sz w:val="18"/>
          <w:szCs w:val="18"/>
        </w:rPr>
        <w:t>– АО «РН-Москва»;</w:t>
      </w:r>
      <w:r w:rsidRPr="009D5F31">
        <w:rPr>
          <w:rFonts w:eastAsia="Calibri"/>
          <w:b/>
          <w:bCs/>
          <w:iCs/>
          <w:sz w:val="18"/>
          <w:szCs w:val="18"/>
        </w:rPr>
        <w:t xml:space="preserve"> </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ПБОТОС</w:t>
      </w:r>
      <w:r w:rsidRPr="009D5F31">
        <w:rPr>
          <w:rFonts w:ascii="Times New Roman" w:hAnsi="Times New Roman" w:cs="Times New Roman"/>
          <w:sz w:val="18"/>
          <w:szCs w:val="18"/>
        </w:rPr>
        <w:t xml:space="preserve"> – промышленная и пожарная безопасность, охрана труда и окружающей среды, предупреждение и реагирование на чрезвычайные ситуации;</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ПЛА</w:t>
      </w:r>
      <w:r w:rsidRPr="009D5F31">
        <w:rPr>
          <w:rFonts w:ascii="Times New Roman" w:hAnsi="Times New Roman" w:cs="Times New Roman"/>
          <w:sz w:val="18"/>
          <w:szCs w:val="18"/>
        </w:rPr>
        <w:t xml:space="preserve"> – план мероприятий по локализации и ликвидации последствий аварий;</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СИЗ</w:t>
      </w:r>
      <w:r w:rsidRPr="009D5F31">
        <w:rPr>
          <w:rFonts w:ascii="Times New Roman" w:hAnsi="Times New Roman" w:cs="Times New Roman"/>
          <w:sz w:val="18"/>
          <w:szCs w:val="18"/>
        </w:rPr>
        <w:t xml:space="preserve"> – средства индивидуальной защиты;</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СТРУКТУРНОЕ ПОДРАЗДЕЛЕНИЕ (СП)</w:t>
      </w:r>
      <w:r w:rsidRPr="009D5F31">
        <w:rPr>
          <w:rFonts w:ascii="Times New Roman" w:hAnsi="Times New Roman" w:cs="Times New Roman"/>
          <w:sz w:val="18"/>
          <w:szCs w:val="18"/>
        </w:rPr>
        <w:t xml:space="preserve"> – структурное подразделение с самостоятельными функциями, задачами и ответственностью в рамках своих компетенций.</w:t>
      </w:r>
    </w:p>
    <w:p w:rsidR="007A6176" w:rsidRPr="009D5F31" w:rsidRDefault="007A6176" w:rsidP="007A6176">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ТО</w:t>
      </w:r>
      <w:r w:rsidRPr="009D5F31">
        <w:rPr>
          <w:rFonts w:ascii="Times New Roman" w:hAnsi="Times New Roman" w:cs="Times New Roman"/>
          <w:sz w:val="18"/>
          <w:szCs w:val="18"/>
        </w:rPr>
        <w:t xml:space="preserve"> – технический осмотр.</w:t>
      </w:r>
    </w:p>
    <w:p w:rsidR="007A6176" w:rsidRPr="009D5F31" w:rsidRDefault="007A6176" w:rsidP="007A6176">
      <w:pPr>
        <w:pStyle w:val="a9"/>
        <w:spacing w:line="312" w:lineRule="auto"/>
        <w:ind w:left="0"/>
        <w:jc w:val="both"/>
        <w:rPr>
          <w:rFonts w:ascii="Times New Roman" w:hAnsi="Times New Roman" w:cs="Times New Roman"/>
          <w:sz w:val="10"/>
          <w:szCs w:val="10"/>
        </w:rPr>
      </w:pPr>
    </w:p>
    <w:p w:rsidR="007A6176" w:rsidRPr="009D5F31" w:rsidRDefault="007A6176" w:rsidP="007A6176">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ОСНОВНЫЕ ПОЛОЖЕНИЯ</w:t>
      </w:r>
    </w:p>
    <w:p w:rsidR="007A6176" w:rsidRPr="009D5F31" w:rsidRDefault="007A6176" w:rsidP="007A6176">
      <w:pPr>
        <w:spacing w:line="312" w:lineRule="auto"/>
        <w:jc w:val="both"/>
        <w:rPr>
          <w:sz w:val="18"/>
          <w:szCs w:val="18"/>
        </w:rPr>
      </w:pPr>
      <w:r w:rsidRPr="009D5F31">
        <w:rPr>
          <w:sz w:val="18"/>
          <w:szCs w:val="18"/>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7A6176" w:rsidRPr="009D5F31" w:rsidRDefault="007A6176" w:rsidP="007A6176">
      <w:pPr>
        <w:spacing w:line="312" w:lineRule="auto"/>
        <w:jc w:val="both"/>
        <w:rPr>
          <w:sz w:val="18"/>
          <w:szCs w:val="18"/>
        </w:rPr>
      </w:pPr>
      <w:r w:rsidRPr="009D5F31">
        <w:rPr>
          <w:sz w:val="18"/>
          <w:szCs w:val="18"/>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7A6176" w:rsidRPr="009D5F31" w:rsidRDefault="007A6176" w:rsidP="007A6176">
      <w:pPr>
        <w:spacing w:line="312" w:lineRule="auto"/>
        <w:jc w:val="both"/>
        <w:rPr>
          <w:sz w:val="18"/>
          <w:szCs w:val="18"/>
        </w:rPr>
      </w:pPr>
      <w:r w:rsidRPr="009D5F31">
        <w:rPr>
          <w:sz w:val="18"/>
          <w:szCs w:val="18"/>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7A6176" w:rsidRPr="009D5F31" w:rsidRDefault="007A6176" w:rsidP="007A6176">
      <w:pPr>
        <w:spacing w:line="312" w:lineRule="auto"/>
        <w:jc w:val="both"/>
        <w:rPr>
          <w:sz w:val="18"/>
          <w:szCs w:val="18"/>
        </w:rPr>
      </w:pPr>
      <w:r w:rsidRPr="009D5F31">
        <w:rPr>
          <w:sz w:val="18"/>
          <w:szCs w:val="18"/>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7A6176" w:rsidRPr="009D5F31" w:rsidRDefault="007A6176" w:rsidP="007A6176">
      <w:pPr>
        <w:spacing w:line="312" w:lineRule="auto"/>
        <w:jc w:val="both"/>
        <w:rPr>
          <w:sz w:val="18"/>
          <w:szCs w:val="18"/>
        </w:rPr>
      </w:pPr>
      <w:r w:rsidRPr="009D5F31">
        <w:rPr>
          <w:sz w:val="18"/>
          <w:szCs w:val="18"/>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7A6176" w:rsidRPr="009D5F31" w:rsidRDefault="007A6176" w:rsidP="007A6176">
      <w:pPr>
        <w:spacing w:line="312" w:lineRule="auto"/>
        <w:jc w:val="both"/>
        <w:rPr>
          <w:sz w:val="18"/>
          <w:szCs w:val="18"/>
        </w:rPr>
      </w:pPr>
      <w:r w:rsidRPr="009D5F31">
        <w:rPr>
          <w:sz w:val="18"/>
          <w:szCs w:val="18"/>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7A6176" w:rsidRPr="009D5F31" w:rsidRDefault="007A6176" w:rsidP="007A6176">
      <w:pPr>
        <w:spacing w:line="312" w:lineRule="auto"/>
        <w:jc w:val="both"/>
        <w:rPr>
          <w:iCs/>
          <w:sz w:val="10"/>
          <w:szCs w:val="10"/>
        </w:rPr>
      </w:pPr>
    </w:p>
    <w:p w:rsidR="007A6176" w:rsidRPr="009D5F31" w:rsidRDefault="007A6176" w:rsidP="007A6176">
      <w:pPr>
        <w:pStyle w:val="2"/>
        <w:tabs>
          <w:tab w:val="left" w:pos="360"/>
          <w:tab w:val="left" w:pos="540"/>
        </w:tabs>
        <w:spacing w:line="312" w:lineRule="auto"/>
        <w:jc w:val="both"/>
        <w:rPr>
          <w:sz w:val="18"/>
          <w:szCs w:val="18"/>
        </w:rPr>
      </w:pPr>
      <w:bookmarkStart w:id="7" w:name="_Toc172097326"/>
      <w:bookmarkStart w:id="8" w:name="_Toc274042663"/>
      <w:r w:rsidRPr="009D5F31">
        <w:rPr>
          <w:sz w:val="18"/>
          <w:szCs w:val="18"/>
        </w:rPr>
        <w:t>3.1.</w:t>
      </w:r>
      <w:r w:rsidRPr="009D5F31">
        <w:rPr>
          <w:sz w:val="18"/>
          <w:szCs w:val="18"/>
        </w:rPr>
        <w:tab/>
        <w:t>ОСНОВНЫЕ ОБЯЗАННОСТИ ПОДРЯДЧИКА</w:t>
      </w:r>
      <w:bookmarkEnd w:id="7"/>
      <w:bookmarkEnd w:id="8"/>
    </w:p>
    <w:p w:rsidR="007A6176" w:rsidRPr="009D5F31" w:rsidRDefault="007A6176" w:rsidP="007A6176">
      <w:pPr>
        <w:spacing w:line="312" w:lineRule="auto"/>
        <w:jc w:val="both"/>
        <w:rPr>
          <w:sz w:val="18"/>
          <w:szCs w:val="18"/>
        </w:rPr>
      </w:pPr>
      <w:r w:rsidRPr="009D5F31">
        <w:rPr>
          <w:sz w:val="18"/>
          <w:szCs w:val="18"/>
        </w:rPr>
        <w:t>3.1.1.</w:t>
      </w:r>
      <w:r w:rsidRPr="009D5F31">
        <w:rPr>
          <w:sz w:val="18"/>
          <w:szCs w:val="18"/>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7A6176" w:rsidRPr="009D5F31" w:rsidRDefault="007A6176" w:rsidP="007A6176">
      <w:pPr>
        <w:spacing w:line="312" w:lineRule="auto"/>
        <w:jc w:val="both"/>
        <w:rPr>
          <w:sz w:val="18"/>
          <w:szCs w:val="18"/>
        </w:rPr>
      </w:pPr>
      <w:r w:rsidRPr="009D5F31">
        <w:rPr>
          <w:sz w:val="18"/>
          <w:szCs w:val="18"/>
        </w:rPr>
        <w:t>3.1.2.</w:t>
      </w:r>
      <w:r w:rsidRPr="009D5F31">
        <w:rPr>
          <w:sz w:val="18"/>
          <w:szCs w:val="18"/>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производства работ и Журнале проверки состояния условий труда, находящихся на объектах Заказчика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7A6176" w:rsidRPr="009D5F31" w:rsidRDefault="007A6176" w:rsidP="007A6176">
      <w:pPr>
        <w:spacing w:line="312" w:lineRule="auto"/>
        <w:jc w:val="both"/>
        <w:rPr>
          <w:sz w:val="18"/>
          <w:szCs w:val="18"/>
        </w:rPr>
      </w:pPr>
      <w:r w:rsidRPr="009D5F31">
        <w:rPr>
          <w:sz w:val="18"/>
          <w:szCs w:val="18"/>
        </w:rPr>
        <w:t>3.1.3.</w:t>
      </w:r>
      <w:r w:rsidRPr="009D5F31">
        <w:rPr>
          <w:sz w:val="18"/>
          <w:szCs w:val="18"/>
        </w:rPr>
        <w:tab/>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w:t>
      </w:r>
      <w:r w:rsidRPr="009D5F31">
        <w:rPr>
          <w:sz w:val="18"/>
          <w:szCs w:val="18"/>
        </w:rPr>
        <w:lastRenderedPageBreak/>
        <w:t>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7A6176" w:rsidRPr="009D5F31" w:rsidRDefault="007A6176" w:rsidP="007A6176">
      <w:pPr>
        <w:spacing w:line="312" w:lineRule="auto"/>
        <w:jc w:val="both"/>
        <w:rPr>
          <w:sz w:val="18"/>
          <w:szCs w:val="18"/>
        </w:rPr>
      </w:pPr>
      <w:r w:rsidRPr="009D5F31">
        <w:rPr>
          <w:sz w:val="18"/>
          <w:szCs w:val="18"/>
        </w:rPr>
        <w:t>3.1.4.</w:t>
      </w:r>
      <w:r w:rsidRPr="009D5F31">
        <w:rPr>
          <w:sz w:val="18"/>
          <w:szCs w:val="18"/>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7A6176" w:rsidRPr="009D5F31" w:rsidRDefault="007A6176" w:rsidP="007A6176">
      <w:pPr>
        <w:spacing w:line="312" w:lineRule="auto"/>
        <w:jc w:val="both"/>
        <w:rPr>
          <w:sz w:val="18"/>
          <w:szCs w:val="18"/>
        </w:rPr>
      </w:pPr>
      <w:r w:rsidRPr="009D5F31">
        <w:rPr>
          <w:sz w:val="18"/>
          <w:szCs w:val="18"/>
        </w:rPr>
        <w:t>3.1.5.</w:t>
      </w:r>
      <w:r w:rsidRPr="009D5F31">
        <w:rPr>
          <w:sz w:val="18"/>
          <w:szCs w:val="18"/>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7A6176" w:rsidRPr="009D5F31" w:rsidRDefault="007A6176" w:rsidP="007A6176">
      <w:pPr>
        <w:spacing w:line="312" w:lineRule="auto"/>
        <w:jc w:val="both"/>
        <w:rPr>
          <w:sz w:val="18"/>
          <w:szCs w:val="18"/>
        </w:rPr>
      </w:pPr>
      <w:r w:rsidRPr="009D5F31">
        <w:rPr>
          <w:sz w:val="18"/>
          <w:szCs w:val="18"/>
        </w:rPr>
        <w:t>3.1.6.</w:t>
      </w:r>
      <w:r w:rsidRPr="009D5F31">
        <w:rPr>
          <w:sz w:val="18"/>
          <w:szCs w:val="18"/>
        </w:rPr>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7A6176" w:rsidRPr="009D5F31" w:rsidRDefault="007A6176" w:rsidP="007A6176">
      <w:pPr>
        <w:spacing w:line="312" w:lineRule="auto"/>
        <w:jc w:val="both"/>
        <w:rPr>
          <w:sz w:val="18"/>
          <w:szCs w:val="18"/>
        </w:rPr>
      </w:pPr>
      <w:r w:rsidRPr="009D5F31">
        <w:rPr>
          <w:sz w:val="18"/>
          <w:szCs w:val="18"/>
        </w:rPr>
        <w:t>3.1.7.</w:t>
      </w:r>
      <w:r w:rsidRPr="009D5F31">
        <w:rPr>
          <w:sz w:val="18"/>
          <w:szCs w:val="18"/>
        </w:rP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7A6176" w:rsidRPr="009D5F31" w:rsidRDefault="007A6176" w:rsidP="007A6176">
      <w:pPr>
        <w:spacing w:line="312" w:lineRule="auto"/>
        <w:jc w:val="both"/>
        <w:rPr>
          <w:sz w:val="18"/>
          <w:szCs w:val="18"/>
        </w:rPr>
      </w:pPr>
      <w:r w:rsidRPr="009D5F31">
        <w:rPr>
          <w:sz w:val="18"/>
          <w:szCs w:val="18"/>
        </w:rPr>
        <w:t>3.1.8.</w:t>
      </w:r>
      <w:r w:rsidRPr="009D5F31">
        <w:rPr>
          <w:sz w:val="18"/>
          <w:szCs w:val="18"/>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7A6176" w:rsidRPr="009D5F31" w:rsidRDefault="007A6176" w:rsidP="007A6176">
      <w:pPr>
        <w:numPr>
          <w:ilvl w:val="2"/>
          <w:numId w:val="4"/>
        </w:numPr>
        <w:spacing w:line="312" w:lineRule="auto"/>
        <w:ind w:left="0" w:firstLine="0"/>
        <w:jc w:val="both"/>
        <w:rPr>
          <w:sz w:val="18"/>
          <w:szCs w:val="18"/>
        </w:rPr>
      </w:pPr>
      <w:r w:rsidRPr="009D5F31">
        <w:rPr>
          <w:sz w:val="18"/>
          <w:szCs w:val="18"/>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7A6176" w:rsidRPr="009D5F31" w:rsidRDefault="007A6176" w:rsidP="007A6176">
      <w:pPr>
        <w:spacing w:line="312" w:lineRule="auto"/>
        <w:jc w:val="both"/>
        <w:rPr>
          <w:sz w:val="18"/>
          <w:szCs w:val="18"/>
        </w:rPr>
      </w:pPr>
      <w:r w:rsidRPr="009D5F31">
        <w:rPr>
          <w:sz w:val="18"/>
          <w:szCs w:val="18"/>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7A6176" w:rsidRPr="009D5F31" w:rsidRDefault="007A6176" w:rsidP="007A6176">
      <w:pPr>
        <w:spacing w:line="312" w:lineRule="auto"/>
        <w:jc w:val="both"/>
        <w:rPr>
          <w:sz w:val="18"/>
          <w:szCs w:val="18"/>
        </w:rPr>
      </w:pPr>
      <w:r w:rsidRPr="009D5F31">
        <w:rPr>
          <w:sz w:val="18"/>
          <w:szCs w:val="18"/>
        </w:rPr>
        <w:t>3.1.10.</w:t>
      </w:r>
      <w:r w:rsidRPr="009D5F31">
        <w:rPr>
          <w:sz w:val="18"/>
          <w:szCs w:val="18"/>
        </w:rP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от 21.07.1997г. № 116 «О промышленной безопасности опасных производственных объектов»;</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Трудовым кодексом РФ;</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от 10.01.2002г. № 7- ФЗ «Об охране окружающей среды»;</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Российской Федерации от 21.12.1994г. № 69-ФЗ  «О пожарной безопасности»;</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Российской Федерации от 10.03.1999 г. № 263.</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о порядке безопасного проведения ремонтных работ на химических, нефтехимических и нефтеперерабатывающих опасных производственных объектах, утвержденным Постановлением Госгортехнадзора России от 10.12.1998 г. № 74 (РД 09-250-98 (с изм. № 1 (РДИ 09-501(250)-02);</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Административным регламентом по предоставлению Федеральной службой по экологическому, технологическому и атомному надзору государственной услуги по регистрации опасных производственных объектов в государственном реестре опасных производственных объектов, утвержденным Приказом Ростехнадзора от 25.11.2016 N 494.</w:t>
      </w:r>
    </w:p>
    <w:p w:rsidR="007A6176" w:rsidRPr="009D5F31" w:rsidRDefault="007A6176" w:rsidP="007A6176">
      <w:pPr>
        <w:spacing w:line="312" w:lineRule="auto"/>
        <w:jc w:val="both"/>
        <w:rPr>
          <w:sz w:val="18"/>
          <w:szCs w:val="18"/>
        </w:rPr>
      </w:pPr>
      <w:r w:rsidRPr="009D5F31">
        <w:rPr>
          <w:sz w:val="18"/>
          <w:szCs w:val="18"/>
        </w:rPr>
        <w:lastRenderedPageBreak/>
        <w:t>3.1.11.</w:t>
      </w:r>
      <w:r w:rsidRPr="009D5F31">
        <w:rPr>
          <w:sz w:val="18"/>
          <w:szCs w:val="18"/>
        </w:rP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7A6176" w:rsidRPr="009D5F31" w:rsidRDefault="007A6176" w:rsidP="007A6176">
      <w:pPr>
        <w:numPr>
          <w:ilvl w:val="2"/>
          <w:numId w:val="5"/>
        </w:numPr>
        <w:spacing w:line="312" w:lineRule="auto"/>
        <w:ind w:left="0" w:firstLine="0"/>
        <w:jc w:val="both"/>
        <w:rPr>
          <w:sz w:val="18"/>
          <w:szCs w:val="18"/>
        </w:rPr>
      </w:pPr>
      <w:r w:rsidRPr="009D5F31">
        <w:rPr>
          <w:sz w:val="18"/>
          <w:szCs w:val="18"/>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7A6176" w:rsidRPr="009D5F31" w:rsidRDefault="007A6176" w:rsidP="007A6176">
      <w:pPr>
        <w:spacing w:line="312" w:lineRule="auto"/>
        <w:jc w:val="both"/>
        <w:rPr>
          <w:sz w:val="18"/>
          <w:szCs w:val="18"/>
        </w:rPr>
      </w:pPr>
      <w:r w:rsidRPr="009D5F31">
        <w:rPr>
          <w:sz w:val="18"/>
          <w:szCs w:val="18"/>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7A6176" w:rsidRPr="009D5F31" w:rsidRDefault="007A6176" w:rsidP="007A6176">
      <w:pPr>
        <w:spacing w:line="312" w:lineRule="auto"/>
        <w:jc w:val="both"/>
        <w:rPr>
          <w:sz w:val="18"/>
          <w:szCs w:val="18"/>
        </w:rPr>
      </w:pPr>
      <w:r w:rsidRPr="009D5F31">
        <w:rPr>
          <w:sz w:val="18"/>
          <w:szCs w:val="18"/>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7A6176" w:rsidRPr="009D5F31" w:rsidRDefault="007A6176" w:rsidP="007A6176">
      <w:pPr>
        <w:spacing w:line="312" w:lineRule="auto"/>
        <w:jc w:val="both"/>
        <w:rPr>
          <w:sz w:val="18"/>
          <w:szCs w:val="18"/>
        </w:rPr>
      </w:pPr>
      <w:r w:rsidRPr="009D5F31">
        <w:rPr>
          <w:sz w:val="18"/>
          <w:szCs w:val="18"/>
        </w:rPr>
        <w:t>3.1.13. 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7A6176" w:rsidRPr="009D5F31" w:rsidRDefault="007A6176" w:rsidP="007A6176">
      <w:pPr>
        <w:spacing w:line="312" w:lineRule="auto"/>
        <w:jc w:val="both"/>
        <w:rPr>
          <w:sz w:val="18"/>
          <w:szCs w:val="18"/>
        </w:rPr>
      </w:pPr>
      <w:r w:rsidRPr="009D5F31">
        <w:rPr>
          <w:sz w:val="18"/>
          <w:szCs w:val="18"/>
        </w:rPr>
        <w:t>3.1.14.</w:t>
      </w:r>
      <w:r w:rsidRPr="009D5F31">
        <w:rPr>
          <w:sz w:val="18"/>
          <w:szCs w:val="18"/>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7A6176" w:rsidRPr="009D5F31" w:rsidRDefault="007A6176" w:rsidP="007A6176">
      <w:pPr>
        <w:spacing w:line="312" w:lineRule="auto"/>
        <w:jc w:val="both"/>
        <w:rPr>
          <w:sz w:val="18"/>
          <w:szCs w:val="18"/>
        </w:rPr>
      </w:pPr>
      <w:r w:rsidRPr="009D5F31">
        <w:rPr>
          <w:sz w:val="18"/>
          <w:szCs w:val="18"/>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7A6176" w:rsidRPr="009D5F31" w:rsidRDefault="007A6176" w:rsidP="007A6176">
      <w:pPr>
        <w:spacing w:line="312" w:lineRule="auto"/>
        <w:jc w:val="both"/>
        <w:rPr>
          <w:sz w:val="18"/>
          <w:szCs w:val="18"/>
        </w:rPr>
      </w:pPr>
      <w:r w:rsidRPr="009D5F31">
        <w:rPr>
          <w:sz w:val="18"/>
          <w:szCs w:val="18"/>
        </w:rPr>
        <w:t>3.1.15.</w:t>
      </w:r>
      <w:r w:rsidRPr="009D5F31">
        <w:rPr>
          <w:sz w:val="18"/>
          <w:szCs w:val="18"/>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7A6176" w:rsidRPr="009D5F31" w:rsidRDefault="007A6176" w:rsidP="007A6176">
      <w:pPr>
        <w:spacing w:line="312" w:lineRule="auto"/>
        <w:jc w:val="both"/>
        <w:rPr>
          <w:sz w:val="18"/>
          <w:szCs w:val="18"/>
        </w:rPr>
      </w:pPr>
      <w:r w:rsidRPr="009D5F31">
        <w:rPr>
          <w:sz w:val="18"/>
          <w:szCs w:val="18"/>
        </w:rPr>
        <w:t>3.1.16.</w:t>
      </w:r>
      <w:r w:rsidRPr="009D5F31">
        <w:rPr>
          <w:sz w:val="18"/>
          <w:szCs w:val="18"/>
        </w:rP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руководителю объекта Заказчика и  диспетчерскую службу Заказчика.</w:t>
      </w:r>
    </w:p>
    <w:p w:rsidR="007A6176" w:rsidRPr="009D5F31" w:rsidRDefault="007A6176" w:rsidP="007A6176">
      <w:pPr>
        <w:spacing w:line="312" w:lineRule="auto"/>
        <w:jc w:val="both"/>
        <w:rPr>
          <w:sz w:val="18"/>
          <w:szCs w:val="18"/>
        </w:rPr>
      </w:pPr>
      <w:r w:rsidRPr="009D5F31">
        <w:rPr>
          <w:sz w:val="18"/>
          <w:szCs w:val="18"/>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7A6176" w:rsidRPr="009D5F31" w:rsidRDefault="007A6176" w:rsidP="007A6176">
      <w:pPr>
        <w:spacing w:line="312" w:lineRule="auto"/>
        <w:jc w:val="both"/>
        <w:rPr>
          <w:sz w:val="18"/>
          <w:szCs w:val="18"/>
        </w:rPr>
      </w:pPr>
      <w:r w:rsidRPr="009D5F31">
        <w:rPr>
          <w:sz w:val="18"/>
          <w:szCs w:val="18"/>
        </w:rPr>
        <w:t>3.1.17.</w:t>
      </w:r>
      <w:r w:rsidRPr="009D5F31">
        <w:rPr>
          <w:sz w:val="18"/>
          <w:szCs w:val="18"/>
        </w:rPr>
        <w:tab/>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7A6176" w:rsidRPr="009D5F31" w:rsidRDefault="007A6176" w:rsidP="007A6176">
      <w:pPr>
        <w:spacing w:line="312" w:lineRule="auto"/>
        <w:jc w:val="both"/>
        <w:rPr>
          <w:sz w:val="18"/>
          <w:szCs w:val="18"/>
        </w:rPr>
      </w:pPr>
      <w:r w:rsidRPr="009D5F31">
        <w:rPr>
          <w:sz w:val="18"/>
          <w:szCs w:val="18"/>
        </w:rPr>
        <w:t>3.1.18.</w:t>
      </w:r>
      <w:r w:rsidRPr="009D5F31">
        <w:rPr>
          <w:sz w:val="18"/>
          <w:szCs w:val="18"/>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7A6176" w:rsidRPr="009D5F31" w:rsidRDefault="007A6176" w:rsidP="007A6176">
      <w:pPr>
        <w:spacing w:line="312" w:lineRule="auto"/>
        <w:jc w:val="both"/>
        <w:rPr>
          <w:sz w:val="18"/>
          <w:szCs w:val="18"/>
        </w:rPr>
      </w:pPr>
      <w:r w:rsidRPr="009D5F31">
        <w:rPr>
          <w:sz w:val="18"/>
          <w:szCs w:val="18"/>
        </w:rPr>
        <w:t>3.1.19.</w:t>
      </w:r>
      <w:r w:rsidRPr="009D5F31">
        <w:rPr>
          <w:sz w:val="18"/>
          <w:szCs w:val="18"/>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7A6176" w:rsidRPr="009D5F31" w:rsidRDefault="007A6176" w:rsidP="007A6176">
      <w:pPr>
        <w:spacing w:line="312" w:lineRule="auto"/>
        <w:jc w:val="both"/>
        <w:rPr>
          <w:sz w:val="18"/>
          <w:szCs w:val="18"/>
        </w:rPr>
      </w:pPr>
      <w:r w:rsidRPr="009D5F31">
        <w:rPr>
          <w:sz w:val="18"/>
          <w:szCs w:val="18"/>
        </w:rPr>
        <w:lastRenderedPageBreak/>
        <w:t>3.1.21.</w:t>
      </w:r>
      <w:r w:rsidRPr="009D5F31">
        <w:rPr>
          <w:sz w:val="18"/>
          <w:szCs w:val="18"/>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7A6176" w:rsidRPr="009D5F31" w:rsidRDefault="007A6176" w:rsidP="007A6176">
      <w:pPr>
        <w:spacing w:line="312" w:lineRule="auto"/>
        <w:jc w:val="both"/>
        <w:rPr>
          <w:sz w:val="18"/>
          <w:szCs w:val="18"/>
        </w:rPr>
      </w:pPr>
      <w:r w:rsidRPr="009D5F31">
        <w:rPr>
          <w:sz w:val="18"/>
          <w:szCs w:val="1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7A6176" w:rsidRPr="009D5F31" w:rsidRDefault="007A6176" w:rsidP="007A6176">
      <w:pPr>
        <w:spacing w:line="312" w:lineRule="auto"/>
        <w:jc w:val="both"/>
        <w:rPr>
          <w:sz w:val="18"/>
          <w:szCs w:val="18"/>
        </w:rPr>
      </w:pPr>
      <w:r w:rsidRPr="009D5F31">
        <w:rPr>
          <w:sz w:val="18"/>
          <w:szCs w:val="18"/>
        </w:rPr>
        <w:t>3.1.22.</w:t>
      </w:r>
      <w:r w:rsidRPr="009D5F31">
        <w:rPr>
          <w:sz w:val="18"/>
          <w:szCs w:val="18"/>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7A6176" w:rsidRPr="009D5F31" w:rsidRDefault="007A6176" w:rsidP="007A6176">
      <w:pPr>
        <w:spacing w:line="312" w:lineRule="auto"/>
        <w:jc w:val="both"/>
        <w:rPr>
          <w:sz w:val="18"/>
          <w:szCs w:val="18"/>
        </w:rPr>
      </w:pPr>
      <w:r w:rsidRPr="009D5F31">
        <w:rPr>
          <w:sz w:val="18"/>
          <w:szCs w:val="18"/>
        </w:rPr>
        <w:t>3.1.23.</w:t>
      </w:r>
      <w:r w:rsidRPr="009D5F31">
        <w:rPr>
          <w:sz w:val="18"/>
          <w:szCs w:val="18"/>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7A6176" w:rsidRPr="009D5F31" w:rsidRDefault="007A6176" w:rsidP="007A6176">
      <w:pPr>
        <w:spacing w:line="312" w:lineRule="auto"/>
        <w:jc w:val="both"/>
        <w:rPr>
          <w:sz w:val="18"/>
          <w:szCs w:val="18"/>
        </w:rPr>
      </w:pPr>
      <w:r w:rsidRPr="009D5F31">
        <w:rPr>
          <w:sz w:val="18"/>
          <w:szCs w:val="18"/>
        </w:rPr>
        <w:t>3.1.24.</w:t>
      </w:r>
      <w:r w:rsidRPr="009D5F31">
        <w:rPr>
          <w:sz w:val="18"/>
          <w:szCs w:val="18"/>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7A6176" w:rsidRPr="009D5F31" w:rsidRDefault="007A6176" w:rsidP="007A6176">
      <w:pPr>
        <w:spacing w:line="312" w:lineRule="auto"/>
        <w:jc w:val="both"/>
        <w:rPr>
          <w:sz w:val="18"/>
          <w:szCs w:val="18"/>
        </w:rPr>
      </w:pPr>
      <w:r w:rsidRPr="009D5F31">
        <w:rPr>
          <w:sz w:val="18"/>
          <w:szCs w:val="18"/>
        </w:rPr>
        <w:t>3.1.25.</w:t>
      </w:r>
      <w:r w:rsidRPr="009D5F31">
        <w:rPr>
          <w:sz w:val="18"/>
          <w:szCs w:val="18"/>
        </w:rPr>
        <w:tab/>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указанными в п 3.2.1.1. данных Требований.</w:t>
      </w:r>
    </w:p>
    <w:p w:rsidR="007A6176" w:rsidRPr="009D5F31" w:rsidRDefault="007A6176" w:rsidP="007A6176">
      <w:pPr>
        <w:spacing w:line="312" w:lineRule="auto"/>
        <w:jc w:val="both"/>
        <w:rPr>
          <w:sz w:val="18"/>
          <w:szCs w:val="18"/>
        </w:rPr>
      </w:pPr>
      <w:r w:rsidRPr="009D5F31">
        <w:rPr>
          <w:sz w:val="18"/>
          <w:szCs w:val="18"/>
        </w:rPr>
        <w:t>3.1.26.</w:t>
      </w:r>
      <w:r w:rsidRPr="009D5F31">
        <w:rPr>
          <w:sz w:val="18"/>
          <w:szCs w:val="18"/>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7A6176" w:rsidRPr="009D5F31" w:rsidRDefault="007A6176" w:rsidP="007A6176">
      <w:pPr>
        <w:spacing w:line="312" w:lineRule="auto"/>
        <w:jc w:val="both"/>
        <w:rPr>
          <w:sz w:val="18"/>
          <w:szCs w:val="18"/>
        </w:rPr>
      </w:pPr>
      <w:r w:rsidRPr="009D5F31">
        <w:rPr>
          <w:sz w:val="18"/>
          <w:szCs w:val="18"/>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7A6176" w:rsidRPr="009D5F31" w:rsidRDefault="007A6176" w:rsidP="007A6176">
      <w:pPr>
        <w:spacing w:line="312" w:lineRule="auto"/>
        <w:jc w:val="both"/>
        <w:rPr>
          <w:sz w:val="18"/>
          <w:szCs w:val="18"/>
        </w:rPr>
      </w:pPr>
      <w:r w:rsidRPr="009D5F31">
        <w:rPr>
          <w:sz w:val="18"/>
          <w:szCs w:val="18"/>
        </w:rPr>
        <w:t>3.1.27.</w:t>
      </w:r>
      <w:r w:rsidRPr="009D5F31">
        <w:rPr>
          <w:sz w:val="18"/>
          <w:szCs w:val="18"/>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7A6176" w:rsidRPr="009D5F31" w:rsidRDefault="007A6176" w:rsidP="007A6176">
      <w:pPr>
        <w:spacing w:line="312" w:lineRule="auto"/>
        <w:jc w:val="both"/>
        <w:rPr>
          <w:sz w:val="18"/>
          <w:szCs w:val="18"/>
        </w:rPr>
      </w:pPr>
      <w:r w:rsidRPr="009D5F31">
        <w:rPr>
          <w:sz w:val="18"/>
          <w:szCs w:val="18"/>
        </w:rPr>
        <w:t>3.1.28.</w:t>
      </w:r>
      <w:r w:rsidRPr="009D5F31">
        <w:rPr>
          <w:sz w:val="18"/>
          <w:szCs w:val="18"/>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7A6176" w:rsidRPr="009D5F31" w:rsidRDefault="007A6176" w:rsidP="007A6176">
      <w:pPr>
        <w:spacing w:line="312" w:lineRule="auto"/>
        <w:jc w:val="both"/>
        <w:rPr>
          <w:sz w:val="18"/>
          <w:szCs w:val="18"/>
        </w:rPr>
      </w:pPr>
      <w:r w:rsidRPr="009D5F31">
        <w:rPr>
          <w:sz w:val="18"/>
          <w:szCs w:val="18"/>
        </w:rPr>
        <w:t>3.1.29.</w:t>
      </w:r>
      <w:r w:rsidRPr="009D5F31">
        <w:rPr>
          <w:sz w:val="18"/>
          <w:szCs w:val="18"/>
        </w:rPr>
        <w:tab/>
        <w:t>Представителям Подрядчика запрещается:</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провозить на объекты Заказчика посторонних лиц;</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изменять условия, последовательность и объем работ;</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находиться без надобности на действующих установках, в производственных помещениях Заказчика;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освобождать транспортное средство от посторонних предметов и мусора на объекте Заказчика;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отвлекать работников Заказчика во время проведения ими производственных работ;</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пользоваться технологическим оборудованием и грузоподъемными механизмами Заказчика без предварительного с ним согласования;</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курить вне отведенных для этого местах;</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размещать или утилизировать любые виды отходов вне отведенных мест, оговоренных в условиях договора;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допускать несанкционированной добычи охотничьих и рыбных ресурсов;</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самовольный выход в места, нахождение на которых не требуется предметом договора (см. также п. 4.1.2.).</w:t>
      </w:r>
    </w:p>
    <w:p w:rsidR="007A6176" w:rsidRPr="009D5F31" w:rsidRDefault="007A6176" w:rsidP="007A6176">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lastRenderedPageBreak/>
        <w:t>3.1.30.</w:t>
      </w:r>
      <w:r w:rsidRPr="009D5F31">
        <w:rPr>
          <w:rFonts w:ascii="Times New Roman" w:eastAsia="Calibri" w:hAnsi="Times New Roman" w:cs="Times New Roman"/>
          <w:sz w:val="18"/>
          <w:szCs w:val="18"/>
          <w:lang w:eastAsia="en-US"/>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7A6176" w:rsidRPr="009D5F31" w:rsidRDefault="007A6176" w:rsidP="007A6176">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3.1.31.</w:t>
      </w:r>
      <w:r w:rsidRPr="009D5F31">
        <w:rPr>
          <w:rFonts w:ascii="Times New Roman" w:eastAsia="Calibri" w:hAnsi="Times New Roman" w:cs="Times New Roman"/>
          <w:sz w:val="18"/>
          <w:szCs w:val="18"/>
          <w:lang w:eastAsia="en-US"/>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7A6176" w:rsidRPr="009D5F31" w:rsidRDefault="007A6176" w:rsidP="007A6176">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3.1.32. При условии, указанном в п. 3.2.1.7. ознакомить работников с ПЛА, действия которых определены этим ПЛА и обеспечить их участие в учебно-тренировочных занятиях Заказчика.</w:t>
      </w:r>
    </w:p>
    <w:p w:rsidR="007A6176" w:rsidRPr="009D5F31" w:rsidRDefault="007A6176" w:rsidP="007A6176">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3.1.33. 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7A6176" w:rsidRPr="009D5F31" w:rsidRDefault="007A6176" w:rsidP="007A6176">
      <w:pPr>
        <w:spacing w:line="312" w:lineRule="auto"/>
        <w:jc w:val="both"/>
        <w:rPr>
          <w:iCs/>
          <w:sz w:val="10"/>
          <w:szCs w:val="10"/>
        </w:rPr>
      </w:pPr>
    </w:p>
    <w:p w:rsidR="007A6176" w:rsidRPr="009D5F31" w:rsidRDefault="007A6176" w:rsidP="007A6176">
      <w:pPr>
        <w:pStyle w:val="2"/>
        <w:tabs>
          <w:tab w:val="left" w:pos="360"/>
          <w:tab w:val="left" w:pos="540"/>
        </w:tabs>
        <w:spacing w:line="312" w:lineRule="auto"/>
        <w:jc w:val="both"/>
        <w:rPr>
          <w:sz w:val="18"/>
          <w:szCs w:val="18"/>
        </w:rPr>
      </w:pPr>
      <w:bookmarkStart w:id="9" w:name="_Toc172097327"/>
      <w:bookmarkStart w:id="10" w:name="_Toc274042664"/>
      <w:r w:rsidRPr="009D5F31">
        <w:rPr>
          <w:sz w:val="18"/>
          <w:szCs w:val="18"/>
        </w:rPr>
        <w:t>3.2.</w:t>
      </w:r>
      <w:r w:rsidRPr="009D5F31">
        <w:rPr>
          <w:sz w:val="18"/>
          <w:szCs w:val="18"/>
        </w:rPr>
        <w:tab/>
        <w:t>ОСНОВНЫЕ ОБЯЗАННОСТИ ЗАКАЗЧИКА</w:t>
      </w:r>
      <w:bookmarkEnd w:id="9"/>
      <w:bookmarkEnd w:id="10"/>
      <w:r w:rsidRPr="009D5F31">
        <w:rPr>
          <w:sz w:val="18"/>
          <w:szCs w:val="18"/>
        </w:rPr>
        <w:t xml:space="preserve"> </w:t>
      </w:r>
    </w:p>
    <w:p w:rsidR="007A6176" w:rsidRPr="009D5F31" w:rsidRDefault="007A6176" w:rsidP="007A6176">
      <w:pPr>
        <w:spacing w:line="312" w:lineRule="auto"/>
        <w:jc w:val="both"/>
        <w:rPr>
          <w:sz w:val="18"/>
          <w:szCs w:val="18"/>
        </w:rPr>
      </w:pPr>
      <w:r w:rsidRPr="009D5F31">
        <w:rPr>
          <w:sz w:val="18"/>
          <w:szCs w:val="18"/>
        </w:rPr>
        <w:t>3.2.1.</w:t>
      </w:r>
      <w:r w:rsidRPr="009D5F31">
        <w:rPr>
          <w:sz w:val="18"/>
          <w:szCs w:val="18"/>
        </w:rPr>
        <w:tab/>
        <w:t>Заказчик обязан:</w:t>
      </w:r>
    </w:p>
    <w:p w:rsidR="007A6176" w:rsidRPr="009D5F31" w:rsidRDefault="007A6176" w:rsidP="007A6176">
      <w:pPr>
        <w:tabs>
          <w:tab w:val="left" w:pos="720"/>
          <w:tab w:val="left" w:pos="900"/>
        </w:tabs>
        <w:spacing w:line="312" w:lineRule="auto"/>
        <w:jc w:val="both"/>
        <w:rPr>
          <w:sz w:val="18"/>
          <w:szCs w:val="18"/>
        </w:rPr>
      </w:pPr>
      <w:r w:rsidRPr="009D5F31">
        <w:rPr>
          <w:sz w:val="18"/>
          <w:szCs w:val="18"/>
        </w:rPr>
        <w:t>3.2.1.1.</w:t>
      </w:r>
      <w:r w:rsidRPr="009D5F31">
        <w:rPr>
          <w:sz w:val="18"/>
          <w:szCs w:val="18"/>
        </w:rPr>
        <w:tab/>
        <w:t>В составе договора ознакомить Подрядчика с*:</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Политикой Компании в области промышленной безопасности и охраны труда № П3-05.01 П-01;</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Политикой Компании в области охраны окружающей среды № П3-05.02 П-01;</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Стандартом Компании «Интегрированная система управления промышленной безопасностью, охраной труда и окружающей среды» № П4-05 С-009;</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ОАО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ЮЛ-085, версия 2.00;</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Перечнем работ повышенной опасности и инструкциями по безопасному их ведению;</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Инструкциями по обеспечению пожарной безопасности на объектах Общества;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Компании «Система управления безопасной эксплуатацией   транспортных средств» № П3-05 Р-0853  версия 1.0  введено  в действие в АО «РН-Москва» приказом от «27» марта 2017 № 323-01/7.</w:t>
      </w:r>
    </w:p>
    <w:p w:rsidR="007A6176" w:rsidRPr="009D5F31" w:rsidRDefault="007A6176" w:rsidP="007A6176">
      <w:pPr>
        <w:tabs>
          <w:tab w:val="left" w:pos="1260"/>
        </w:tabs>
        <w:spacing w:line="312" w:lineRule="auto"/>
        <w:jc w:val="both"/>
        <w:rPr>
          <w:sz w:val="18"/>
          <w:szCs w:val="18"/>
        </w:rPr>
      </w:pPr>
      <w:r w:rsidRPr="009D5F31">
        <w:rPr>
          <w:sz w:val="18"/>
          <w:szCs w:val="18"/>
        </w:rPr>
        <w:t>*(данный перечень может дополняться локальными документами  Компании или АО «РН-Москва» в области ПБОТОС).</w:t>
      </w:r>
    </w:p>
    <w:p w:rsidR="007A6176" w:rsidRPr="009D5F31" w:rsidRDefault="007A6176" w:rsidP="007A6176">
      <w:pPr>
        <w:tabs>
          <w:tab w:val="left" w:pos="900"/>
        </w:tabs>
        <w:spacing w:line="312" w:lineRule="auto"/>
        <w:jc w:val="both"/>
        <w:rPr>
          <w:sz w:val="18"/>
          <w:szCs w:val="18"/>
        </w:rPr>
      </w:pPr>
      <w:r w:rsidRPr="009D5F31">
        <w:rPr>
          <w:sz w:val="18"/>
          <w:szCs w:val="18"/>
        </w:rPr>
        <w:t>3.2.1.2.</w:t>
      </w:r>
      <w:r w:rsidRPr="009D5F31">
        <w:rPr>
          <w:sz w:val="18"/>
          <w:szCs w:val="18"/>
        </w:rPr>
        <w:tab/>
        <w:t>Передать территорию (площадку, трассу) для производства работ по акту приёмки геодезической разбивочной основы для строительства.</w:t>
      </w:r>
    </w:p>
    <w:p w:rsidR="007A6176" w:rsidRPr="009D5F31" w:rsidRDefault="007A6176" w:rsidP="007A6176">
      <w:pPr>
        <w:tabs>
          <w:tab w:val="left" w:pos="900"/>
        </w:tabs>
        <w:spacing w:line="312" w:lineRule="auto"/>
        <w:jc w:val="both"/>
        <w:rPr>
          <w:sz w:val="18"/>
          <w:szCs w:val="18"/>
        </w:rPr>
      </w:pPr>
      <w:r w:rsidRPr="009D5F31">
        <w:rPr>
          <w:sz w:val="18"/>
          <w:szCs w:val="18"/>
        </w:rPr>
        <w:t>3.2.1.3.</w:t>
      </w:r>
      <w:r w:rsidRPr="009D5F31">
        <w:rPr>
          <w:sz w:val="18"/>
          <w:szCs w:val="18"/>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7A6176" w:rsidRPr="009D5F31" w:rsidRDefault="007A6176" w:rsidP="007A6176">
      <w:pPr>
        <w:tabs>
          <w:tab w:val="left" w:pos="900"/>
        </w:tabs>
        <w:spacing w:line="312" w:lineRule="auto"/>
        <w:jc w:val="both"/>
        <w:rPr>
          <w:sz w:val="18"/>
          <w:szCs w:val="18"/>
        </w:rPr>
      </w:pPr>
      <w:r w:rsidRPr="009D5F31">
        <w:rPr>
          <w:sz w:val="18"/>
          <w:szCs w:val="18"/>
        </w:rPr>
        <w:t>3.2.1.4.</w:t>
      </w:r>
      <w:r w:rsidRPr="009D5F31">
        <w:rPr>
          <w:sz w:val="18"/>
          <w:szCs w:val="18"/>
        </w:rPr>
        <w:tab/>
        <w:t>Освобождать подъезды к объекту (если иное не установлено другими условиями договора).</w:t>
      </w:r>
    </w:p>
    <w:p w:rsidR="007A6176" w:rsidRPr="009D5F31" w:rsidRDefault="007A6176" w:rsidP="007A6176">
      <w:pPr>
        <w:tabs>
          <w:tab w:val="left" w:pos="900"/>
        </w:tabs>
        <w:spacing w:line="312" w:lineRule="auto"/>
        <w:jc w:val="both"/>
        <w:rPr>
          <w:sz w:val="18"/>
          <w:szCs w:val="18"/>
        </w:rPr>
      </w:pPr>
      <w:r w:rsidRPr="009D5F31">
        <w:rPr>
          <w:sz w:val="18"/>
          <w:szCs w:val="18"/>
        </w:rPr>
        <w:t>3.2.1.5.</w:t>
      </w:r>
      <w:r w:rsidRPr="009D5F31">
        <w:rPr>
          <w:sz w:val="18"/>
          <w:szCs w:val="18"/>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7A6176" w:rsidRPr="009D5F31" w:rsidRDefault="007A6176" w:rsidP="007A6176">
      <w:pPr>
        <w:tabs>
          <w:tab w:val="left" w:pos="900"/>
        </w:tabs>
        <w:spacing w:line="312" w:lineRule="auto"/>
        <w:jc w:val="both"/>
        <w:rPr>
          <w:sz w:val="18"/>
          <w:szCs w:val="18"/>
        </w:rPr>
      </w:pPr>
      <w:r w:rsidRPr="009D5F31">
        <w:rPr>
          <w:sz w:val="18"/>
          <w:szCs w:val="18"/>
        </w:rPr>
        <w:t>3.2.1.6.</w:t>
      </w:r>
      <w:r w:rsidRPr="009D5F31">
        <w:rPr>
          <w:sz w:val="18"/>
          <w:szCs w:val="18"/>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7A6176" w:rsidRPr="009D5F31" w:rsidRDefault="007A6176" w:rsidP="007A6176">
      <w:pPr>
        <w:tabs>
          <w:tab w:val="left" w:pos="900"/>
        </w:tabs>
        <w:spacing w:line="312" w:lineRule="auto"/>
        <w:jc w:val="both"/>
        <w:rPr>
          <w:sz w:val="18"/>
          <w:szCs w:val="18"/>
        </w:rPr>
      </w:pPr>
      <w:r w:rsidRPr="009D5F31">
        <w:rPr>
          <w:sz w:val="18"/>
          <w:szCs w:val="18"/>
        </w:rPr>
        <w:t>3.2.1.7.</w:t>
      </w:r>
      <w:r w:rsidRPr="009D5F31">
        <w:rPr>
          <w:sz w:val="18"/>
          <w:szCs w:val="18"/>
        </w:rPr>
        <w:tab/>
        <w:t>Согласовать с Подрядчиком, План мероприятий по локализации и ликвидации последствий аварий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7A6176" w:rsidRPr="009D5F31" w:rsidRDefault="007A6176" w:rsidP="007A6176">
      <w:pPr>
        <w:tabs>
          <w:tab w:val="left" w:pos="900"/>
        </w:tabs>
        <w:spacing w:line="312" w:lineRule="auto"/>
        <w:jc w:val="both"/>
        <w:rPr>
          <w:sz w:val="18"/>
          <w:szCs w:val="18"/>
        </w:rPr>
      </w:pPr>
      <w:r w:rsidRPr="009D5F31">
        <w:rPr>
          <w:sz w:val="18"/>
          <w:szCs w:val="18"/>
        </w:rPr>
        <w:t>3.2.1.8.</w:t>
      </w:r>
      <w:r w:rsidRPr="009D5F31">
        <w:rPr>
          <w:sz w:val="18"/>
          <w:szCs w:val="18"/>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7A6176" w:rsidRPr="009D5F31" w:rsidRDefault="007A6176" w:rsidP="007A6176">
      <w:pPr>
        <w:spacing w:line="312" w:lineRule="auto"/>
        <w:jc w:val="both"/>
        <w:rPr>
          <w:sz w:val="18"/>
          <w:szCs w:val="18"/>
        </w:rPr>
      </w:pPr>
      <w:r w:rsidRPr="009D5F31">
        <w:rPr>
          <w:sz w:val="18"/>
          <w:szCs w:val="18"/>
        </w:rPr>
        <w:t>3.2.1.9. 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7A6176" w:rsidRPr="009D5F31" w:rsidRDefault="007A6176" w:rsidP="007A6176">
      <w:pPr>
        <w:spacing w:line="312" w:lineRule="auto"/>
        <w:jc w:val="both"/>
        <w:rPr>
          <w:sz w:val="10"/>
          <w:szCs w:val="10"/>
        </w:rPr>
      </w:pPr>
    </w:p>
    <w:p w:rsidR="007A6176" w:rsidRPr="009D5F31" w:rsidRDefault="007A6176" w:rsidP="007A6176">
      <w:pPr>
        <w:pStyle w:val="a9"/>
        <w:widowControl/>
        <w:numPr>
          <w:ilvl w:val="0"/>
          <w:numId w:val="3"/>
        </w:numPr>
        <w:tabs>
          <w:tab w:val="left" w:pos="360"/>
          <w:tab w:val="left" w:pos="540"/>
        </w:tabs>
        <w:autoSpaceDE/>
        <w:autoSpaceDN/>
        <w:adjustRightInd/>
        <w:spacing w:line="312" w:lineRule="auto"/>
        <w:ind w:left="0" w:firstLine="0"/>
        <w:jc w:val="both"/>
        <w:rPr>
          <w:caps/>
          <w:sz w:val="18"/>
          <w:szCs w:val="18"/>
        </w:rPr>
      </w:pPr>
      <w:r w:rsidRPr="009D5F31">
        <w:rPr>
          <w:rFonts w:ascii="Times New Roman" w:hAnsi="Times New Roman" w:cs="Times New Roman"/>
          <w:b/>
          <w:sz w:val="18"/>
          <w:szCs w:val="18"/>
        </w:rPr>
        <w:t xml:space="preserve"> ОТДЕЛЬНЫЕ ТРЕБОВАНИЯ ПО ПБОТОС К ПОДРЯДЧИКАМ И АРЕНДАТОРАМ</w:t>
      </w:r>
    </w:p>
    <w:p w:rsidR="007A6176" w:rsidRPr="009D5F31" w:rsidRDefault="007A6176" w:rsidP="007A6176">
      <w:pPr>
        <w:pStyle w:val="a9"/>
        <w:widowControl/>
        <w:tabs>
          <w:tab w:val="left" w:pos="360"/>
          <w:tab w:val="left" w:pos="540"/>
        </w:tabs>
        <w:autoSpaceDE/>
        <w:autoSpaceDN/>
        <w:adjustRightInd/>
        <w:spacing w:line="312" w:lineRule="auto"/>
        <w:ind w:left="0"/>
        <w:jc w:val="both"/>
        <w:rPr>
          <w:rFonts w:ascii="Times New Roman" w:hAnsi="Times New Roman" w:cs="Times New Roman"/>
          <w:caps/>
          <w:sz w:val="18"/>
          <w:szCs w:val="18"/>
        </w:rPr>
      </w:pPr>
      <w:r w:rsidRPr="009D5F31">
        <w:rPr>
          <w:rFonts w:ascii="Times New Roman" w:hAnsi="Times New Roman" w:cs="Times New Roman"/>
          <w:sz w:val="18"/>
          <w:szCs w:val="18"/>
        </w:rPr>
        <w:t>4.1</w:t>
      </w:r>
      <w:r w:rsidRPr="009D5F31">
        <w:rPr>
          <w:rFonts w:ascii="Times New Roman" w:hAnsi="Times New Roman" w:cs="Times New Roman"/>
          <w:sz w:val="18"/>
          <w:szCs w:val="18"/>
        </w:rPr>
        <w:tab/>
        <w:t xml:space="preserve">  </w:t>
      </w:r>
      <w:r w:rsidRPr="009D5F31">
        <w:rPr>
          <w:rFonts w:ascii="Times New Roman" w:hAnsi="Times New Roman" w:cs="Times New Roman"/>
          <w:caps/>
          <w:sz w:val="18"/>
          <w:szCs w:val="18"/>
        </w:rPr>
        <w:t>ОБУЧЕНИЕ ПЕРСОНАЛА. допуск</w:t>
      </w:r>
    </w:p>
    <w:p w:rsidR="007A6176" w:rsidRPr="009D5F31" w:rsidRDefault="007A6176" w:rsidP="007A6176">
      <w:pPr>
        <w:spacing w:line="312" w:lineRule="auto"/>
        <w:jc w:val="both"/>
        <w:rPr>
          <w:sz w:val="18"/>
          <w:szCs w:val="18"/>
        </w:rPr>
      </w:pPr>
      <w:r w:rsidRPr="009D5F31">
        <w:rPr>
          <w:sz w:val="18"/>
          <w:szCs w:val="18"/>
        </w:rPr>
        <w:t>4.1.1.</w:t>
      </w:r>
      <w:r w:rsidRPr="009D5F31">
        <w:rPr>
          <w:sz w:val="18"/>
          <w:szCs w:val="18"/>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7A6176" w:rsidRPr="009D5F31" w:rsidRDefault="007A6176" w:rsidP="007A6176">
      <w:pPr>
        <w:spacing w:line="312" w:lineRule="auto"/>
        <w:jc w:val="both"/>
        <w:rPr>
          <w:sz w:val="18"/>
          <w:szCs w:val="18"/>
        </w:rPr>
      </w:pPr>
      <w:r w:rsidRPr="009D5F31">
        <w:rPr>
          <w:sz w:val="18"/>
          <w:szCs w:val="18"/>
        </w:rPr>
        <w:t>Инструктажи должны проводиться в объеме разработанных Заказчиком программ.</w:t>
      </w:r>
    </w:p>
    <w:p w:rsidR="007A6176" w:rsidRPr="009D5F31" w:rsidRDefault="007A6176" w:rsidP="007A6176">
      <w:pPr>
        <w:spacing w:line="312" w:lineRule="auto"/>
        <w:jc w:val="both"/>
        <w:rPr>
          <w:sz w:val="18"/>
          <w:szCs w:val="18"/>
        </w:rPr>
      </w:pPr>
      <w:r w:rsidRPr="009D5F31">
        <w:rPr>
          <w:sz w:val="18"/>
          <w:szCs w:val="18"/>
        </w:rPr>
        <w:t>4.1.2.</w:t>
      </w:r>
      <w:r w:rsidRPr="009D5F31">
        <w:rPr>
          <w:sz w:val="18"/>
          <w:szCs w:val="18"/>
        </w:rPr>
        <w:tab/>
        <w:t>Заказчик обязуется:</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7A6176" w:rsidRPr="009D5F31" w:rsidRDefault="007A6176" w:rsidP="007A6176">
      <w:pPr>
        <w:spacing w:line="312" w:lineRule="auto"/>
        <w:jc w:val="both"/>
        <w:rPr>
          <w:sz w:val="18"/>
          <w:szCs w:val="18"/>
        </w:rPr>
      </w:pPr>
      <w:r w:rsidRPr="009D5F31">
        <w:rPr>
          <w:sz w:val="18"/>
          <w:szCs w:val="18"/>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Проводить внеплановый инструктаж по безопасному производству работ с работниками Подрядчика при изменении производственного процесса.</w:t>
      </w:r>
    </w:p>
    <w:p w:rsidR="007A6176" w:rsidRPr="009D5F31" w:rsidRDefault="007A6176" w:rsidP="007A6176">
      <w:pPr>
        <w:spacing w:line="312" w:lineRule="auto"/>
        <w:jc w:val="both"/>
        <w:rPr>
          <w:sz w:val="18"/>
          <w:szCs w:val="18"/>
        </w:rPr>
      </w:pPr>
      <w:r w:rsidRPr="009D5F31">
        <w:rPr>
          <w:sz w:val="18"/>
          <w:szCs w:val="18"/>
        </w:rPr>
        <w:t>4.1.3. 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rsidR="007A6176" w:rsidRPr="009D5F31" w:rsidRDefault="007A6176" w:rsidP="007A6176">
      <w:pPr>
        <w:spacing w:line="312" w:lineRule="auto"/>
        <w:jc w:val="both"/>
        <w:rPr>
          <w:sz w:val="18"/>
          <w:szCs w:val="18"/>
        </w:rPr>
      </w:pPr>
      <w:r w:rsidRPr="009D5F31">
        <w:rPr>
          <w:sz w:val="18"/>
          <w:szCs w:val="18"/>
        </w:rPr>
        <w:t>Работники, занимающие руководящие должности, руководители и специалисты Подрядчика должны пройти подготовку и аттестацию:</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по законодательству в области охраны труда, в соответствии с постановлением Минтруда России, Минобразования России от 13.01.2003 №1/29 «Об утверждении порядка обучения по охране труда и проверки знаний требований охраны труда работников организаций».     </w:t>
      </w:r>
    </w:p>
    <w:p w:rsidR="007A6176" w:rsidRPr="009D5F31" w:rsidRDefault="007A6176" w:rsidP="007A6176">
      <w:pPr>
        <w:spacing w:line="312" w:lineRule="auto"/>
        <w:jc w:val="both"/>
        <w:rPr>
          <w:sz w:val="18"/>
          <w:szCs w:val="18"/>
        </w:rPr>
      </w:pPr>
      <w:r w:rsidRPr="009D5F31">
        <w:rPr>
          <w:sz w:val="18"/>
          <w:szCs w:val="18"/>
        </w:rPr>
        <w:t>4.1.4.</w:t>
      </w:r>
      <w:r w:rsidRPr="009D5F31">
        <w:rPr>
          <w:sz w:val="18"/>
          <w:szCs w:val="18"/>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7A6176" w:rsidRPr="009D5F31" w:rsidRDefault="007A6176" w:rsidP="007A6176">
      <w:pPr>
        <w:spacing w:line="312" w:lineRule="auto"/>
        <w:jc w:val="both"/>
        <w:rPr>
          <w:sz w:val="18"/>
          <w:szCs w:val="18"/>
        </w:rPr>
      </w:pPr>
      <w:r w:rsidRPr="009D5F31">
        <w:rPr>
          <w:sz w:val="18"/>
          <w:szCs w:val="18"/>
        </w:rPr>
        <w:t>4.1.5.</w:t>
      </w:r>
      <w:r w:rsidRPr="009D5F31">
        <w:rPr>
          <w:sz w:val="18"/>
          <w:szCs w:val="18"/>
        </w:rPr>
        <w:tab/>
        <w:t>Подрядчик обязан не допускать к работе на объектах Заказчика лиц, не прошедших обучение навыка оказания первой доврачебной помощи.</w:t>
      </w:r>
    </w:p>
    <w:p w:rsidR="007A6176" w:rsidRPr="009D5F31" w:rsidRDefault="007A6176" w:rsidP="007A6176">
      <w:pPr>
        <w:spacing w:line="312" w:lineRule="auto"/>
        <w:jc w:val="both"/>
        <w:rPr>
          <w:sz w:val="18"/>
          <w:szCs w:val="18"/>
        </w:rPr>
      </w:pPr>
      <w:r w:rsidRPr="009D5F31">
        <w:rPr>
          <w:sz w:val="18"/>
          <w:szCs w:val="18"/>
        </w:rPr>
        <w:t>4.1.6.</w:t>
      </w:r>
      <w:r w:rsidRPr="009D5F31">
        <w:rPr>
          <w:sz w:val="18"/>
          <w:szCs w:val="18"/>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7A6176" w:rsidRPr="009D5F31" w:rsidRDefault="007A6176" w:rsidP="007A6176">
      <w:pPr>
        <w:spacing w:line="312" w:lineRule="auto"/>
        <w:jc w:val="both"/>
        <w:rPr>
          <w:sz w:val="18"/>
          <w:szCs w:val="18"/>
        </w:rPr>
      </w:pPr>
      <w:r w:rsidRPr="009D5F31">
        <w:rPr>
          <w:sz w:val="18"/>
          <w:szCs w:val="18"/>
        </w:rPr>
        <w:t>4.1.7.</w:t>
      </w:r>
      <w:r w:rsidRPr="009D5F31">
        <w:rPr>
          <w:sz w:val="18"/>
          <w:szCs w:val="18"/>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7A6176" w:rsidRPr="009D5F31" w:rsidRDefault="007A6176" w:rsidP="007A6176">
      <w:pPr>
        <w:spacing w:line="312" w:lineRule="auto"/>
        <w:jc w:val="both"/>
        <w:rPr>
          <w:sz w:val="10"/>
          <w:szCs w:val="10"/>
        </w:rPr>
      </w:pPr>
    </w:p>
    <w:p w:rsidR="007A6176" w:rsidRPr="009D5F31" w:rsidRDefault="007A6176" w:rsidP="007A6176">
      <w:pPr>
        <w:pStyle w:val="2"/>
        <w:keepNext w:val="0"/>
        <w:spacing w:line="312" w:lineRule="auto"/>
        <w:jc w:val="both"/>
        <w:rPr>
          <w:caps/>
          <w:sz w:val="18"/>
          <w:szCs w:val="18"/>
        </w:rPr>
      </w:pPr>
      <w:bookmarkStart w:id="11" w:name="_Toc274042666"/>
      <w:r w:rsidRPr="009D5F31">
        <w:rPr>
          <w:caps/>
          <w:sz w:val="18"/>
          <w:szCs w:val="18"/>
        </w:rPr>
        <w:t>4.2</w:t>
      </w:r>
      <w:r w:rsidRPr="009D5F31">
        <w:rPr>
          <w:caps/>
          <w:sz w:val="18"/>
          <w:szCs w:val="18"/>
        </w:rPr>
        <w:tab/>
        <w:t xml:space="preserve">  СРЕДСТВА ИНДИВИДУАЛЬНОЙ ЗАЩИТЫ (СИЗ)</w:t>
      </w:r>
      <w:bookmarkEnd w:id="11"/>
    </w:p>
    <w:p w:rsidR="007A6176" w:rsidRPr="009D5F31" w:rsidRDefault="007A6176" w:rsidP="007A6176">
      <w:pPr>
        <w:spacing w:line="312" w:lineRule="auto"/>
        <w:jc w:val="both"/>
        <w:rPr>
          <w:sz w:val="18"/>
          <w:szCs w:val="18"/>
        </w:rPr>
      </w:pPr>
      <w:r w:rsidRPr="009D5F31">
        <w:rPr>
          <w:sz w:val="18"/>
          <w:szCs w:val="18"/>
        </w:rPr>
        <w:t>4.2.1.</w:t>
      </w:r>
      <w:r w:rsidRPr="009D5F31">
        <w:rPr>
          <w:sz w:val="18"/>
          <w:szCs w:val="18"/>
        </w:rPr>
        <w:tab/>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утверждёнными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7A6176" w:rsidRPr="009D5F31" w:rsidRDefault="007A6176" w:rsidP="007A6176">
      <w:pPr>
        <w:spacing w:line="312" w:lineRule="auto"/>
        <w:jc w:val="both"/>
        <w:rPr>
          <w:sz w:val="18"/>
          <w:szCs w:val="18"/>
        </w:rPr>
      </w:pPr>
      <w:r w:rsidRPr="009D5F31">
        <w:rPr>
          <w:sz w:val="18"/>
          <w:szCs w:val="18"/>
        </w:rPr>
        <w:t>4.2.2.</w:t>
      </w:r>
      <w:r w:rsidRPr="009D5F31">
        <w:rPr>
          <w:sz w:val="18"/>
          <w:szCs w:val="18"/>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7A6176" w:rsidRPr="009D5F31" w:rsidRDefault="007A6176" w:rsidP="007A6176">
      <w:pPr>
        <w:spacing w:line="312" w:lineRule="auto"/>
        <w:jc w:val="both"/>
        <w:rPr>
          <w:sz w:val="18"/>
          <w:szCs w:val="18"/>
        </w:rPr>
      </w:pPr>
      <w:r w:rsidRPr="009D5F31">
        <w:rPr>
          <w:sz w:val="18"/>
          <w:szCs w:val="18"/>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7A6176" w:rsidRPr="009D5F31" w:rsidRDefault="007A6176" w:rsidP="007A6176">
      <w:pPr>
        <w:spacing w:line="312" w:lineRule="auto"/>
        <w:jc w:val="both"/>
        <w:rPr>
          <w:sz w:val="10"/>
          <w:szCs w:val="10"/>
        </w:rPr>
      </w:pPr>
    </w:p>
    <w:p w:rsidR="007A6176" w:rsidRPr="009D5F31" w:rsidRDefault="007A6176" w:rsidP="007A6176">
      <w:pPr>
        <w:pStyle w:val="2"/>
        <w:keepNext w:val="0"/>
        <w:tabs>
          <w:tab w:val="left" w:pos="540"/>
        </w:tabs>
        <w:spacing w:line="312" w:lineRule="auto"/>
        <w:jc w:val="both"/>
        <w:rPr>
          <w:caps/>
          <w:sz w:val="18"/>
          <w:szCs w:val="18"/>
        </w:rPr>
      </w:pPr>
      <w:bookmarkStart w:id="12" w:name="_Toc274042667"/>
      <w:r w:rsidRPr="009D5F31">
        <w:rPr>
          <w:caps/>
          <w:sz w:val="18"/>
          <w:szCs w:val="18"/>
        </w:rPr>
        <w:t>4.3</w:t>
      </w:r>
      <w:r w:rsidRPr="009D5F31">
        <w:rPr>
          <w:caps/>
          <w:sz w:val="18"/>
          <w:szCs w:val="18"/>
        </w:rPr>
        <w:tab/>
        <w:t>ТРАНСПОРТ ПОДРЯДЧИКА</w:t>
      </w:r>
      <w:bookmarkEnd w:id="12"/>
    </w:p>
    <w:p w:rsidR="007A6176" w:rsidRPr="009D5F31" w:rsidRDefault="007A6176" w:rsidP="007A6176">
      <w:pPr>
        <w:spacing w:line="312" w:lineRule="auto"/>
        <w:jc w:val="both"/>
        <w:rPr>
          <w:sz w:val="18"/>
          <w:szCs w:val="18"/>
        </w:rPr>
      </w:pPr>
      <w:r w:rsidRPr="009D5F31">
        <w:rPr>
          <w:sz w:val="18"/>
          <w:szCs w:val="18"/>
        </w:rPr>
        <w:t>4.3.1.</w:t>
      </w:r>
      <w:r w:rsidRPr="009D5F31">
        <w:rPr>
          <w:sz w:val="18"/>
          <w:szCs w:val="18"/>
        </w:rPr>
        <w:tab/>
        <w:t>Все транспортные средства Подрядчика, используемые при проведении работ, должны быть оборудованы следующим:</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Ремнями безопасности для водителя и всех пассажиров. Ремни должны использоваться все время во время движения транспортного средства;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Аптечкой первой помощи;</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Огнетушителем;</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Передними и задними зимними шинами в течение зимнего периода (для автотранспорта);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7A6176" w:rsidRPr="009D5F31" w:rsidRDefault="007A6176" w:rsidP="007A6176">
      <w:pPr>
        <w:spacing w:line="312" w:lineRule="auto"/>
        <w:jc w:val="both"/>
        <w:rPr>
          <w:sz w:val="18"/>
          <w:szCs w:val="18"/>
        </w:rPr>
      </w:pPr>
      <w:r w:rsidRPr="009D5F31">
        <w:rPr>
          <w:sz w:val="18"/>
          <w:szCs w:val="18"/>
        </w:rPr>
        <w:t>4.3.2.</w:t>
      </w:r>
      <w:r w:rsidRPr="009D5F31">
        <w:rPr>
          <w:sz w:val="18"/>
          <w:szCs w:val="18"/>
        </w:rPr>
        <w:tab/>
        <w:t>Подрядчик должен обеспечить:</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Обучение и достаточную квалификацию водителей (пилотов);</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Проведение регулярных ТО транспортных средств;</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Использование и применение транспортных средств по их назначению;</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Соблюдение внутриобъектового скоростного режима, установленного Заказчиком;</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Движение и стоянку транспортных средств согласно разметке (схем) на объекте Заказчика (при наличии).</w:t>
      </w:r>
    </w:p>
    <w:p w:rsidR="007A6176" w:rsidRPr="009D5F31" w:rsidRDefault="007A6176" w:rsidP="007A6176">
      <w:pPr>
        <w:spacing w:line="312" w:lineRule="auto"/>
        <w:jc w:val="both"/>
        <w:rPr>
          <w:sz w:val="18"/>
          <w:szCs w:val="18"/>
        </w:rPr>
      </w:pPr>
    </w:p>
    <w:p w:rsidR="007A6176" w:rsidRPr="009D5F31" w:rsidRDefault="007A6176" w:rsidP="007A6176">
      <w:pPr>
        <w:numPr>
          <w:ilvl w:val="2"/>
          <w:numId w:val="6"/>
        </w:numPr>
        <w:tabs>
          <w:tab w:val="num" w:pos="720"/>
        </w:tabs>
        <w:spacing w:line="312" w:lineRule="auto"/>
        <w:jc w:val="both"/>
        <w:rPr>
          <w:sz w:val="18"/>
          <w:szCs w:val="18"/>
        </w:rPr>
      </w:pPr>
      <w:r w:rsidRPr="009D5F31">
        <w:rPr>
          <w:sz w:val="18"/>
          <w:szCs w:val="18"/>
        </w:rPr>
        <w:t>Подрядчик обязан:</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предрейсовый и послерейсовый медицинский осмотр водителей;</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контрольные осмотры транспортных средств перед выездом на трассу  перед началом работ;</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Предоставить Заказчику, либо использовать в ходе выполнения работ исправные транспортные средства;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4.3.4. На территориях взрывопожароопасных объектов Заказчика выхлопные трубы двигателей внутреннего сгорания передвижных и цементировочных агрегатов, другой специальной, авто - и тракторной техники Подрядчика должны быть оснащены сертифицированными искрогасителями.</w:t>
      </w:r>
    </w:p>
    <w:p w:rsidR="007A6176" w:rsidRPr="009D5F31" w:rsidRDefault="007A6176" w:rsidP="007A6176">
      <w:pPr>
        <w:pStyle w:val="2"/>
        <w:keepNext w:val="0"/>
        <w:tabs>
          <w:tab w:val="left" w:pos="540"/>
        </w:tabs>
        <w:spacing w:line="312" w:lineRule="auto"/>
        <w:jc w:val="both"/>
        <w:rPr>
          <w:sz w:val="10"/>
          <w:szCs w:val="10"/>
        </w:rPr>
      </w:pPr>
    </w:p>
    <w:p w:rsidR="007A6176" w:rsidRPr="009D5F31" w:rsidRDefault="007A6176" w:rsidP="007A6176">
      <w:pPr>
        <w:pStyle w:val="2"/>
        <w:keepNext w:val="0"/>
        <w:tabs>
          <w:tab w:val="left" w:pos="540"/>
        </w:tabs>
        <w:spacing w:line="312" w:lineRule="auto"/>
        <w:jc w:val="both"/>
        <w:rPr>
          <w:caps/>
          <w:sz w:val="18"/>
          <w:szCs w:val="18"/>
        </w:rPr>
      </w:pPr>
      <w:bookmarkStart w:id="13" w:name="_Toc274042668"/>
      <w:r w:rsidRPr="009D5F31">
        <w:rPr>
          <w:caps/>
          <w:sz w:val="18"/>
          <w:szCs w:val="18"/>
        </w:rPr>
        <w:t>4.4</w:t>
      </w:r>
      <w:r w:rsidRPr="009D5F31">
        <w:rPr>
          <w:caps/>
          <w:sz w:val="18"/>
          <w:szCs w:val="18"/>
        </w:rPr>
        <w:tab/>
        <w:t>ТРЕБОВАНИЯ В ОБЛАСТИ ОХРАНЫ ОКРУЖАЮЩЕЙ СРЕДЫ</w:t>
      </w:r>
      <w:bookmarkEnd w:id="13"/>
    </w:p>
    <w:p w:rsidR="007A6176" w:rsidRPr="009D5F31" w:rsidRDefault="007A6176" w:rsidP="007A6176">
      <w:pPr>
        <w:spacing w:line="312" w:lineRule="auto"/>
        <w:jc w:val="both"/>
        <w:rPr>
          <w:sz w:val="18"/>
          <w:szCs w:val="18"/>
        </w:rPr>
      </w:pPr>
      <w:r w:rsidRPr="009D5F31">
        <w:rPr>
          <w:sz w:val="18"/>
          <w:szCs w:val="18"/>
        </w:rPr>
        <w:t>4.4.1.</w:t>
      </w:r>
      <w:r w:rsidRPr="009D5F31">
        <w:rPr>
          <w:sz w:val="18"/>
          <w:szCs w:val="18"/>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7A6176" w:rsidRPr="009D5F31" w:rsidRDefault="007A6176" w:rsidP="007A6176">
      <w:pPr>
        <w:spacing w:line="312" w:lineRule="auto"/>
        <w:jc w:val="both"/>
        <w:rPr>
          <w:sz w:val="18"/>
          <w:szCs w:val="18"/>
        </w:rPr>
      </w:pPr>
      <w:r w:rsidRPr="009D5F31">
        <w:rPr>
          <w:sz w:val="18"/>
          <w:szCs w:val="18"/>
        </w:rPr>
        <w:t>4.4.2.</w:t>
      </w:r>
      <w:r w:rsidRPr="009D5F31">
        <w:rPr>
          <w:sz w:val="18"/>
          <w:szCs w:val="18"/>
        </w:rPr>
        <w:tab/>
        <w:t>При проведении работ на объектах Заказчика Подрядчик обязан:</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rsidR="007A6176" w:rsidRPr="009D5F31" w:rsidRDefault="007A6176" w:rsidP="007A6176">
      <w:pPr>
        <w:spacing w:line="312" w:lineRule="auto"/>
        <w:jc w:val="both"/>
        <w:rPr>
          <w:sz w:val="18"/>
          <w:szCs w:val="18"/>
        </w:rPr>
      </w:pPr>
      <w:r w:rsidRPr="009D5F31">
        <w:rPr>
          <w:sz w:val="18"/>
          <w:szCs w:val="18"/>
        </w:rPr>
        <w:t>4.4.3.</w:t>
      </w:r>
      <w:r w:rsidRPr="009D5F31">
        <w:rPr>
          <w:sz w:val="18"/>
          <w:szCs w:val="18"/>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7A6176" w:rsidRPr="009D5F31" w:rsidRDefault="007A6176" w:rsidP="007A6176">
      <w:pPr>
        <w:spacing w:line="312" w:lineRule="auto"/>
        <w:jc w:val="both"/>
        <w:rPr>
          <w:sz w:val="18"/>
          <w:szCs w:val="18"/>
        </w:rPr>
      </w:pPr>
      <w:r w:rsidRPr="009D5F31">
        <w:rPr>
          <w:sz w:val="18"/>
          <w:szCs w:val="18"/>
        </w:rPr>
        <w:t>4.4.4.</w:t>
      </w:r>
      <w:r w:rsidRPr="009D5F31">
        <w:rPr>
          <w:sz w:val="18"/>
          <w:szCs w:val="18"/>
        </w:rPr>
        <w:tab/>
        <w:t>Запрещается:</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использовать в производстве химреагенты, неукомплектованные следующими документами:</w:t>
      </w:r>
      <w:bookmarkStart w:id="14" w:name="_Toc172965274"/>
      <w:bookmarkStart w:id="15" w:name="_Toc180401917"/>
    </w:p>
    <w:p w:rsidR="007A6176" w:rsidRPr="009D5F31" w:rsidRDefault="007A6176" w:rsidP="007A6176">
      <w:pPr>
        <w:widowControl w:val="0"/>
        <w:spacing w:line="312" w:lineRule="auto"/>
        <w:jc w:val="both"/>
        <w:outlineLvl w:val="1"/>
        <w:rPr>
          <w:sz w:val="18"/>
          <w:szCs w:val="18"/>
        </w:rPr>
      </w:pPr>
      <w:bookmarkStart w:id="16" w:name="_Toc172965275"/>
      <w:bookmarkStart w:id="17" w:name="_Toc180401918"/>
      <w:bookmarkStart w:id="18" w:name="_Toc187829118"/>
      <w:bookmarkStart w:id="19" w:name="_Toc274042669"/>
      <w:bookmarkEnd w:id="14"/>
      <w:bookmarkEnd w:id="15"/>
      <w:r w:rsidRPr="009D5F31">
        <w:rPr>
          <w:sz w:val="18"/>
          <w:szCs w:val="18"/>
        </w:rPr>
        <w:t>- гигиенический сертификат, выданный уполномоченным органом;</w:t>
      </w:r>
      <w:bookmarkEnd w:id="16"/>
      <w:bookmarkEnd w:id="17"/>
      <w:bookmarkEnd w:id="18"/>
      <w:bookmarkEnd w:id="19"/>
    </w:p>
    <w:p w:rsidR="007A6176" w:rsidRPr="009D5F31" w:rsidRDefault="007A6176" w:rsidP="007A6176">
      <w:pPr>
        <w:widowControl w:val="0"/>
        <w:spacing w:line="312" w:lineRule="auto"/>
        <w:jc w:val="both"/>
        <w:outlineLvl w:val="1"/>
        <w:rPr>
          <w:sz w:val="18"/>
          <w:szCs w:val="18"/>
        </w:rPr>
      </w:pPr>
      <w:bookmarkStart w:id="20" w:name="_Toc180401920"/>
      <w:bookmarkStart w:id="21" w:name="_Toc187829119"/>
      <w:bookmarkStart w:id="22" w:name="_Toc274042670"/>
      <w:r w:rsidRPr="009D5F31">
        <w:rPr>
          <w:sz w:val="18"/>
          <w:szCs w:val="18"/>
        </w:rPr>
        <w:t xml:space="preserve">- инструкцию по охране труда по безопасности ведения работ данным химреагентом и мерам оказания медицинской помощи при </w:t>
      </w:r>
      <w:r w:rsidRPr="009D5F31">
        <w:rPr>
          <w:sz w:val="18"/>
          <w:szCs w:val="18"/>
        </w:rPr>
        <w:lastRenderedPageBreak/>
        <w:t>негативном воздействии на здоровье персонала.</w:t>
      </w:r>
      <w:bookmarkEnd w:id="20"/>
      <w:bookmarkEnd w:id="21"/>
      <w:bookmarkEnd w:id="22"/>
    </w:p>
    <w:p w:rsidR="007A6176" w:rsidRPr="009D5F31" w:rsidRDefault="007A6176" w:rsidP="007A6176">
      <w:pPr>
        <w:spacing w:line="312" w:lineRule="auto"/>
        <w:jc w:val="both"/>
        <w:rPr>
          <w:sz w:val="10"/>
          <w:szCs w:val="10"/>
        </w:rPr>
      </w:pPr>
    </w:p>
    <w:p w:rsidR="007A6176" w:rsidRPr="009D5F31" w:rsidRDefault="007A6176" w:rsidP="007A6176">
      <w:pPr>
        <w:spacing w:line="312" w:lineRule="auto"/>
        <w:jc w:val="both"/>
        <w:rPr>
          <w:sz w:val="18"/>
          <w:szCs w:val="18"/>
        </w:rPr>
      </w:pPr>
      <w:r w:rsidRPr="009D5F31">
        <w:rPr>
          <w:sz w:val="18"/>
          <w:szCs w:val="18"/>
        </w:rPr>
        <w:t>Подрядчик обязан до начала работ представить Заказчику на каждый используемый химреагент копии указанных документов.</w:t>
      </w:r>
    </w:p>
    <w:p w:rsidR="007A6176" w:rsidRPr="009D5F31" w:rsidRDefault="007A6176" w:rsidP="007A6176">
      <w:pPr>
        <w:spacing w:line="312" w:lineRule="auto"/>
        <w:jc w:val="both"/>
        <w:rPr>
          <w:sz w:val="10"/>
          <w:szCs w:val="10"/>
        </w:rPr>
      </w:pPr>
    </w:p>
    <w:p w:rsidR="007A6176" w:rsidRPr="009D5F31" w:rsidRDefault="007A6176" w:rsidP="007A6176">
      <w:pPr>
        <w:spacing w:line="312" w:lineRule="auto"/>
        <w:jc w:val="both"/>
        <w:rPr>
          <w:sz w:val="18"/>
          <w:szCs w:val="18"/>
        </w:rPr>
      </w:pPr>
      <w:r w:rsidRPr="009D5F31">
        <w:rPr>
          <w:sz w:val="18"/>
          <w:szCs w:val="18"/>
        </w:rPr>
        <w:t>4.4.5.</w:t>
      </w:r>
      <w:r w:rsidRPr="009D5F31">
        <w:rPr>
          <w:sz w:val="18"/>
          <w:szCs w:val="18"/>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7A6176" w:rsidRPr="009D5F31" w:rsidRDefault="007A6176" w:rsidP="007A6176">
      <w:pPr>
        <w:spacing w:line="312" w:lineRule="auto"/>
        <w:jc w:val="both"/>
        <w:rPr>
          <w:sz w:val="18"/>
          <w:szCs w:val="18"/>
        </w:rPr>
      </w:pPr>
      <w:r w:rsidRPr="009D5F31">
        <w:rPr>
          <w:sz w:val="18"/>
          <w:szCs w:val="18"/>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7A6176" w:rsidRPr="009D5F31" w:rsidRDefault="007A6176" w:rsidP="007A6176">
      <w:pPr>
        <w:spacing w:line="312" w:lineRule="auto"/>
        <w:jc w:val="both"/>
        <w:rPr>
          <w:sz w:val="18"/>
          <w:szCs w:val="18"/>
        </w:rPr>
      </w:pPr>
      <w:r w:rsidRPr="009D5F31">
        <w:rPr>
          <w:sz w:val="18"/>
          <w:szCs w:val="18"/>
        </w:rPr>
        <w:t>4.4.6.</w:t>
      </w:r>
      <w:r w:rsidRPr="009D5F31">
        <w:rPr>
          <w:sz w:val="18"/>
          <w:szCs w:val="18"/>
        </w:rP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нефтепродуктов, подтоварной воды Подрядчик несет ответственность перед контролирующими органами.</w:t>
      </w:r>
    </w:p>
    <w:p w:rsidR="007A6176" w:rsidRPr="009D5F31" w:rsidRDefault="007A6176" w:rsidP="007A6176">
      <w:pPr>
        <w:spacing w:line="312" w:lineRule="auto"/>
        <w:jc w:val="both"/>
        <w:rPr>
          <w:sz w:val="18"/>
          <w:szCs w:val="18"/>
        </w:rPr>
      </w:pPr>
      <w:r w:rsidRPr="009D5F31">
        <w:rPr>
          <w:sz w:val="18"/>
          <w:szCs w:val="18"/>
        </w:rPr>
        <w:t>4.4.7.</w:t>
      </w:r>
      <w:r w:rsidRPr="009D5F31">
        <w:rPr>
          <w:sz w:val="18"/>
          <w:szCs w:val="18"/>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управление ПБ, ОТ и ОС Заказчика.</w:t>
      </w:r>
    </w:p>
    <w:p w:rsidR="007A6176" w:rsidRPr="009D5F31" w:rsidRDefault="007A6176" w:rsidP="007A6176">
      <w:pPr>
        <w:spacing w:line="312" w:lineRule="auto"/>
        <w:jc w:val="both"/>
        <w:rPr>
          <w:sz w:val="10"/>
          <w:szCs w:val="10"/>
        </w:rPr>
      </w:pPr>
    </w:p>
    <w:p w:rsidR="007A6176" w:rsidRPr="009D5F31" w:rsidRDefault="007A6176" w:rsidP="007A6176">
      <w:pPr>
        <w:pStyle w:val="2"/>
        <w:keepNext w:val="0"/>
        <w:tabs>
          <w:tab w:val="left" w:pos="720"/>
        </w:tabs>
        <w:spacing w:line="312" w:lineRule="auto"/>
        <w:jc w:val="both"/>
        <w:rPr>
          <w:caps/>
          <w:sz w:val="18"/>
          <w:szCs w:val="18"/>
        </w:rPr>
      </w:pPr>
      <w:bookmarkStart w:id="23" w:name="_Toc274042672"/>
      <w:r w:rsidRPr="009D5F31">
        <w:rPr>
          <w:caps/>
          <w:sz w:val="18"/>
          <w:szCs w:val="18"/>
        </w:rPr>
        <w:t>4.5</w:t>
      </w:r>
      <w:r w:rsidRPr="009D5F31">
        <w:rPr>
          <w:caps/>
          <w:sz w:val="18"/>
          <w:szCs w:val="18"/>
        </w:rPr>
        <w:tab/>
        <w:t>ДОПОЛНИТЕЛЬНЫЕ ТРЕБОВАНИЯ. АЛКОГОЛЬ И НАРКОТИКИ.</w:t>
      </w:r>
      <w:bookmarkEnd w:id="23"/>
    </w:p>
    <w:p w:rsidR="007A6176" w:rsidRPr="009D5F31" w:rsidRDefault="007A6176" w:rsidP="007A6176">
      <w:pPr>
        <w:spacing w:line="312" w:lineRule="auto"/>
        <w:jc w:val="both"/>
        <w:rPr>
          <w:sz w:val="18"/>
          <w:szCs w:val="18"/>
        </w:rPr>
      </w:pPr>
      <w:r w:rsidRPr="009D5F31">
        <w:rPr>
          <w:sz w:val="18"/>
          <w:szCs w:val="18"/>
        </w:rPr>
        <w:t>4.5.1.</w:t>
      </w:r>
      <w:r w:rsidRPr="009D5F31">
        <w:rPr>
          <w:sz w:val="18"/>
          <w:szCs w:val="18"/>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7A6176" w:rsidRPr="009D5F31" w:rsidRDefault="007A6176" w:rsidP="007A6176">
      <w:pPr>
        <w:spacing w:line="312" w:lineRule="auto"/>
        <w:jc w:val="both"/>
        <w:rPr>
          <w:sz w:val="18"/>
          <w:szCs w:val="18"/>
        </w:rPr>
      </w:pPr>
      <w:r w:rsidRPr="009D5F31">
        <w:rPr>
          <w:sz w:val="18"/>
          <w:szCs w:val="18"/>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7A6176" w:rsidRPr="009D5F31" w:rsidRDefault="007A6176" w:rsidP="007A6176">
      <w:pPr>
        <w:spacing w:line="312" w:lineRule="auto"/>
        <w:jc w:val="both"/>
        <w:rPr>
          <w:sz w:val="18"/>
          <w:szCs w:val="18"/>
        </w:rPr>
      </w:pPr>
      <w:r w:rsidRPr="009D5F31">
        <w:rPr>
          <w:sz w:val="18"/>
          <w:szCs w:val="18"/>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7A6176" w:rsidRPr="009D5F31" w:rsidRDefault="007A6176" w:rsidP="007A6176">
      <w:pPr>
        <w:spacing w:line="312" w:lineRule="auto"/>
        <w:jc w:val="both"/>
        <w:rPr>
          <w:sz w:val="18"/>
          <w:szCs w:val="18"/>
        </w:rPr>
      </w:pPr>
      <w:r w:rsidRPr="009D5F31">
        <w:rPr>
          <w:sz w:val="18"/>
          <w:szCs w:val="18"/>
        </w:rPr>
        <w:t>4.5.2.</w:t>
      </w:r>
      <w:r w:rsidRPr="009D5F31">
        <w:rPr>
          <w:sz w:val="18"/>
          <w:szCs w:val="18"/>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rsidR="007A6176" w:rsidRPr="009D5F31" w:rsidRDefault="007A6176" w:rsidP="007A6176">
      <w:pPr>
        <w:spacing w:line="312" w:lineRule="auto"/>
        <w:jc w:val="both"/>
        <w:rPr>
          <w:sz w:val="18"/>
          <w:szCs w:val="18"/>
        </w:rPr>
      </w:pPr>
      <w:r w:rsidRPr="009D5F31">
        <w:rPr>
          <w:sz w:val="18"/>
          <w:szCs w:val="18"/>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7A6176" w:rsidRPr="009D5F31" w:rsidRDefault="007A6176" w:rsidP="007A6176">
      <w:pPr>
        <w:spacing w:line="312" w:lineRule="auto"/>
        <w:jc w:val="both"/>
        <w:rPr>
          <w:sz w:val="18"/>
          <w:szCs w:val="18"/>
        </w:rPr>
      </w:pPr>
      <w:r w:rsidRPr="009D5F31">
        <w:rPr>
          <w:sz w:val="18"/>
          <w:szCs w:val="18"/>
        </w:rPr>
        <w:t>4.5.3.</w:t>
      </w:r>
      <w:r w:rsidRPr="009D5F31">
        <w:rPr>
          <w:sz w:val="18"/>
          <w:szCs w:val="18"/>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7A6176" w:rsidRPr="009D5F31" w:rsidRDefault="007A6176" w:rsidP="007A6176">
      <w:pPr>
        <w:spacing w:line="312" w:lineRule="auto"/>
        <w:jc w:val="both"/>
        <w:rPr>
          <w:sz w:val="18"/>
          <w:szCs w:val="18"/>
        </w:rPr>
      </w:pPr>
      <w:r w:rsidRPr="009D5F31">
        <w:rPr>
          <w:sz w:val="18"/>
          <w:szCs w:val="18"/>
        </w:rPr>
        <w:t>4.5.4.</w:t>
      </w:r>
      <w:r w:rsidRPr="009D5F31">
        <w:rPr>
          <w:sz w:val="18"/>
          <w:szCs w:val="18"/>
        </w:rP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4.5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7A6176" w:rsidRPr="009D5F31" w:rsidRDefault="007A6176" w:rsidP="007A6176">
      <w:pPr>
        <w:spacing w:line="312" w:lineRule="auto"/>
        <w:jc w:val="both"/>
        <w:rPr>
          <w:sz w:val="10"/>
          <w:szCs w:val="10"/>
        </w:rPr>
      </w:pPr>
    </w:p>
    <w:p w:rsidR="007A6176" w:rsidRPr="009D5F31" w:rsidRDefault="007A6176" w:rsidP="007A6176">
      <w:pPr>
        <w:pStyle w:val="2"/>
        <w:keepNext w:val="0"/>
        <w:tabs>
          <w:tab w:val="left" w:pos="540"/>
        </w:tabs>
        <w:spacing w:line="312" w:lineRule="auto"/>
        <w:jc w:val="both"/>
        <w:rPr>
          <w:caps/>
          <w:sz w:val="18"/>
          <w:szCs w:val="18"/>
        </w:rPr>
      </w:pPr>
      <w:bookmarkStart w:id="24" w:name="_Toc274042673"/>
      <w:r w:rsidRPr="009D5F31">
        <w:rPr>
          <w:caps/>
          <w:sz w:val="18"/>
          <w:szCs w:val="18"/>
        </w:rPr>
        <w:t>4.6</w:t>
      </w:r>
      <w:r w:rsidRPr="009D5F31">
        <w:rPr>
          <w:caps/>
          <w:sz w:val="18"/>
          <w:szCs w:val="18"/>
        </w:rPr>
        <w:tab/>
        <w:t>ТРЕБОВАНИЯ К ОТЧЕТНОСТИ</w:t>
      </w:r>
      <w:bookmarkEnd w:id="24"/>
    </w:p>
    <w:p w:rsidR="007A6176" w:rsidRPr="009D5F31" w:rsidRDefault="007A6176" w:rsidP="007A6176">
      <w:pPr>
        <w:spacing w:line="312" w:lineRule="auto"/>
        <w:jc w:val="both"/>
        <w:rPr>
          <w:sz w:val="18"/>
          <w:szCs w:val="18"/>
        </w:rPr>
      </w:pPr>
      <w:r w:rsidRPr="009D5F31">
        <w:rPr>
          <w:sz w:val="18"/>
          <w:szCs w:val="18"/>
        </w:rPr>
        <w:t>4.6.1.</w:t>
      </w:r>
      <w:r w:rsidRPr="009D5F31">
        <w:rPr>
          <w:sz w:val="18"/>
          <w:szCs w:val="18"/>
        </w:rP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все случаи производственного травматизма; </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все инциденты, аварии, разливы, сверхнормативные выбросы, пожары, возгорания; </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все дорожно-транспортные происшествия, относящиеся к тому периоду времени, когда Подрядчик выполнял работы для Общества;</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7A6176" w:rsidRPr="009D5F31" w:rsidRDefault="007A6176" w:rsidP="007A6176">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7A6176" w:rsidRPr="009D5F31" w:rsidRDefault="007A6176" w:rsidP="007A6176">
      <w:pPr>
        <w:spacing w:line="312" w:lineRule="auto"/>
        <w:jc w:val="both"/>
        <w:rPr>
          <w:sz w:val="18"/>
          <w:szCs w:val="18"/>
        </w:rPr>
      </w:pPr>
    </w:p>
    <w:p w:rsidR="007A6176" w:rsidRPr="009D5F31" w:rsidRDefault="007A6176" w:rsidP="007A6176">
      <w:pPr>
        <w:spacing w:line="312" w:lineRule="auto"/>
        <w:jc w:val="both"/>
        <w:rPr>
          <w:sz w:val="18"/>
          <w:szCs w:val="18"/>
        </w:rPr>
      </w:pPr>
      <w:r w:rsidRPr="009D5F31">
        <w:rPr>
          <w:sz w:val="18"/>
          <w:szCs w:val="18"/>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w:t>
      </w:r>
    </w:p>
    <w:p w:rsidR="007A6176" w:rsidRPr="009D5F31" w:rsidRDefault="007A6176" w:rsidP="007A6176">
      <w:pPr>
        <w:spacing w:line="312" w:lineRule="auto"/>
        <w:jc w:val="both"/>
        <w:rPr>
          <w:b/>
          <w:sz w:val="10"/>
          <w:szCs w:val="10"/>
        </w:rPr>
      </w:pPr>
    </w:p>
    <w:p w:rsidR="007A6176" w:rsidRPr="009D5F31" w:rsidRDefault="007A6176" w:rsidP="007A6176">
      <w:pPr>
        <w:spacing w:line="312" w:lineRule="auto"/>
        <w:jc w:val="both"/>
        <w:rPr>
          <w:b/>
          <w:sz w:val="10"/>
          <w:szCs w:val="10"/>
        </w:rPr>
      </w:pPr>
    </w:p>
    <w:p w:rsidR="007A6176" w:rsidRPr="009D5F31" w:rsidRDefault="007A6176" w:rsidP="007A6176">
      <w:pPr>
        <w:pStyle w:val="2"/>
        <w:keepNext w:val="0"/>
        <w:tabs>
          <w:tab w:val="left" w:pos="540"/>
        </w:tabs>
        <w:spacing w:line="312" w:lineRule="auto"/>
        <w:jc w:val="both"/>
        <w:rPr>
          <w:caps/>
          <w:sz w:val="18"/>
          <w:szCs w:val="18"/>
        </w:rPr>
      </w:pPr>
      <w:r w:rsidRPr="009D5F31">
        <w:rPr>
          <w:caps/>
          <w:sz w:val="18"/>
          <w:szCs w:val="18"/>
        </w:rPr>
        <w:t>4.7.      ШТРАФНЫЕ САНКЦИИ</w:t>
      </w:r>
    </w:p>
    <w:p w:rsidR="007A6176" w:rsidRPr="009D5F31" w:rsidRDefault="007A6176" w:rsidP="007A6176">
      <w:pPr>
        <w:spacing w:line="312" w:lineRule="auto"/>
        <w:jc w:val="both"/>
        <w:rPr>
          <w:sz w:val="18"/>
          <w:szCs w:val="18"/>
        </w:rPr>
      </w:pPr>
      <w:r w:rsidRPr="009D5F31">
        <w:rPr>
          <w:sz w:val="18"/>
          <w:szCs w:val="18"/>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7A6176" w:rsidRDefault="007A6176" w:rsidP="007A6176">
      <w:pPr>
        <w:jc w:val="center"/>
        <w:outlineLvl w:val="1"/>
        <w:rPr>
          <w:b/>
          <w:caps/>
          <w:lang w:eastAsia="x-none"/>
        </w:rPr>
      </w:pPr>
    </w:p>
    <w:p w:rsidR="007A6176" w:rsidRDefault="007A6176" w:rsidP="007A6176">
      <w:pPr>
        <w:jc w:val="center"/>
        <w:outlineLvl w:val="1"/>
        <w:rPr>
          <w:b/>
          <w:caps/>
          <w:lang w:eastAsia="x-none"/>
        </w:rPr>
      </w:pPr>
    </w:p>
    <w:p w:rsidR="007A6176" w:rsidRPr="00E438F3" w:rsidRDefault="007A6176" w:rsidP="007A6176">
      <w:pPr>
        <w:jc w:val="both"/>
        <w:rPr>
          <w:b/>
          <w:sz w:val="22"/>
          <w:szCs w:val="22"/>
        </w:rPr>
      </w:pPr>
      <w:r>
        <w:rPr>
          <w:b/>
        </w:rPr>
        <w:t xml:space="preserve">        </w:t>
      </w:r>
      <w:r w:rsidRPr="00E438F3">
        <w:rPr>
          <w:b/>
          <w:sz w:val="22"/>
          <w:szCs w:val="22"/>
        </w:rPr>
        <w:t>Покупатель</w:t>
      </w:r>
      <w:r w:rsidRPr="00E438F3">
        <w:rPr>
          <w:sz w:val="22"/>
          <w:szCs w:val="22"/>
        </w:rPr>
        <w:t xml:space="preserve">                                                                      </w:t>
      </w:r>
      <w:r w:rsidRPr="00E438F3">
        <w:rPr>
          <w:b/>
          <w:sz w:val="22"/>
          <w:szCs w:val="22"/>
        </w:rPr>
        <w:t>Продавец</w:t>
      </w:r>
    </w:p>
    <w:p w:rsidR="007A6176" w:rsidRPr="00E438F3" w:rsidRDefault="007A6176" w:rsidP="007A6176">
      <w:pPr>
        <w:jc w:val="both"/>
        <w:rPr>
          <w:sz w:val="22"/>
          <w:szCs w:val="22"/>
        </w:rPr>
      </w:pPr>
    </w:p>
    <w:p w:rsidR="007A6176" w:rsidRPr="00E438F3" w:rsidRDefault="007A6176" w:rsidP="007A6176">
      <w:pPr>
        <w:jc w:val="both"/>
        <w:rPr>
          <w:sz w:val="22"/>
          <w:szCs w:val="22"/>
        </w:rPr>
      </w:pPr>
    </w:p>
    <w:p w:rsidR="007A6176" w:rsidRPr="00E438F3" w:rsidRDefault="007A6176" w:rsidP="007A6176">
      <w:pPr>
        <w:jc w:val="both"/>
        <w:rPr>
          <w:sz w:val="22"/>
          <w:szCs w:val="22"/>
        </w:rPr>
      </w:pPr>
      <w:r w:rsidRPr="00E438F3">
        <w:rPr>
          <w:sz w:val="22"/>
          <w:szCs w:val="22"/>
        </w:rPr>
        <w:t xml:space="preserve">       _____________/</w:t>
      </w:r>
      <w:r w:rsidRPr="00E438F3">
        <w:rPr>
          <w:sz w:val="22"/>
          <w:szCs w:val="22"/>
        </w:rPr>
        <w:fldChar w:fldCharType="begin">
          <w:ffData>
            <w:name w:val="ТекстовоеПоле88"/>
            <w:enabled/>
            <w:calcOnExit w:val="0"/>
            <w:textInput/>
          </w:ffData>
        </w:fldChar>
      </w:r>
      <w:r w:rsidRPr="00E438F3">
        <w:rPr>
          <w:sz w:val="22"/>
          <w:szCs w:val="22"/>
        </w:rPr>
        <w:instrText xml:space="preserve"> FORMTEXT </w:instrText>
      </w:r>
      <w:r w:rsidRPr="00E438F3">
        <w:rPr>
          <w:sz w:val="22"/>
          <w:szCs w:val="22"/>
        </w:rPr>
      </w:r>
      <w:r w:rsidRPr="00E438F3">
        <w:rPr>
          <w:sz w:val="22"/>
          <w:szCs w:val="22"/>
        </w:rPr>
        <w:fldChar w:fldCharType="separate"/>
      </w:r>
      <w:r w:rsidRPr="00E438F3">
        <w:rPr>
          <w:noProof/>
          <w:sz w:val="22"/>
          <w:szCs w:val="22"/>
        </w:rPr>
        <w:t> </w:t>
      </w:r>
      <w:r w:rsidRPr="00E438F3">
        <w:rPr>
          <w:noProof/>
          <w:sz w:val="22"/>
          <w:szCs w:val="22"/>
        </w:rPr>
        <w:t> </w:t>
      </w:r>
      <w:r w:rsidRPr="00E438F3">
        <w:rPr>
          <w:noProof/>
          <w:sz w:val="22"/>
          <w:szCs w:val="22"/>
        </w:rPr>
        <w:t> </w:t>
      </w:r>
      <w:r w:rsidRPr="00E438F3">
        <w:rPr>
          <w:noProof/>
          <w:sz w:val="22"/>
          <w:szCs w:val="22"/>
        </w:rPr>
        <w:t> </w:t>
      </w:r>
      <w:r w:rsidRPr="00E438F3">
        <w:rPr>
          <w:noProof/>
          <w:sz w:val="22"/>
          <w:szCs w:val="22"/>
        </w:rPr>
        <w:t> </w:t>
      </w:r>
      <w:r w:rsidRPr="00E438F3">
        <w:rPr>
          <w:sz w:val="22"/>
          <w:szCs w:val="22"/>
        </w:rPr>
        <w:fldChar w:fldCharType="end"/>
      </w:r>
      <w:r w:rsidRPr="00E438F3">
        <w:rPr>
          <w:sz w:val="22"/>
          <w:szCs w:val="22"/>
        </w:rPr>
        <w:t>/                                                       ________________/Д.Б. Шишонков/</w:t>
      </w:r>
    </w:p>
    <w:p w:rsidR="007A6176" w:rsidRPr="009D5F31" w:rsidRDefault="007A6176" w:rsidP="007A6176">
      <w:pPr>
        <w:jc w:val="center"/>
        <w:outlineLvl w:val="1"/>
        <w:rPr>
          <w:b/>
          <w:caps/>
          <w:lang w:eastAsia="x-none"/>
        </w:rPr>
      </w:pPr>
    </w:p>
    <w:p w:rsidR="007A6176" w:rsidRDefault="007A6176" w:rsidP="007A6176">
      <w:pPr>
        <w:jc w:val="right"/>
        <w:rPr>
          <w:snapToGrid w:val="0"/>
          <w:lang w:eastAsia="ru-RU"/>
        </w:rPr>
        <w:sectPr w:rsidR="007A6176" w:rsidSect="00A13AB1">
          <w:headerReference w:type="default" r:id="rId5"/>
          <w:pgSz w:w="11907" w:h="16840"/>
          <w:pgMar w:top="1134" w:right="567" w:bottom="567" w:left="680" w:header="720" w:footer="221" w:gutter="0"/>
          <w:cols w:space="720"/>
          <w:docGrid w:linePitch="272"/>
        </w:sectPr>
      </w:pPr>
    </w:p>
    <w:p w:rsidR="007A6176" w:rsidRPr="00C628C1" w:rsidRDefault="007A6176" w:rsidP="007A6176">
      <w:pPr>
        <w:pStyle w:val="-3"/>
        <w:tabs>
          <w:tab w:val="left" w:pos="1134"/>
        </w:tabs>
        <w:spacing w:before="0" w:after="0" w:line="240" w:lineRule="auto"/>
        <w:ind w:left="0" w:firstLine="5103"/>
        <w:jc w:val="right"/>
        <w:rPr>
          <w:b w:val="0"/>
          <w:sz w:val="22"/>
          <w:szCs w:val="22"/>
        </w:rPr>
      </w:pPr>
      <w:r w:rsidRPr="00C628C1">
        <w:rPr>
          <w:b w:val="0"/>
          <w:sz w:val="22"/>
          <w:szCs w:val="22"/>
        </w:rPr>
        <w:lastRenderedPageBreak/>
        <w:t xml:space="preserve">Приложение № </w:t>
      </w:r>
      <w:r>
        <w:rPr>
          <w:b w:val="0"/>
          <w:sz w:val="22"/>
          <w:szCs w:val="22"/>
        </w:rPr>
        <w:t>6.1</w:t>
      </w:r>
      <w:r w:rsidRPr="00C628C1">
        <w:rPr>
          <w:b w:val="0"/>
          <w:sz w:val="22"/>
          <w:szCs w:val="22"/>
        </w:rPr>
        <w:t xml:space="preserve"> к Договору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от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20</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г.  </w:t>
      </w:r>
    </w:p>
    <w:p w:rsidR="007A6176" w:rsidRPr="004B72FF" w:rsidRDefault="007A6176" w:rsidP="007A6176">
      <w:pPr>
        <w:spacing w:after="120"/>
        <w:ind w:left="567"/>
        <w:jc w:val="center"/>
        <w:rPr>
          <w:b/>
          <w:caps/>
          <w:sz w:val="10"/>
          <w:szCs w:val="10"/>
        </w:rPr>
      </w:pPr>
    </w:p>
    <w:p w:rsidR="007A6176" w:rsidRPr="009D5F31" w:rsidRDefault="007A6176" w:rsidP="007A6176">
      <w:pPr>
        <w:spacing w:after="120"/>
        <w:ind w:left="567"/>
        <w:jc w:val="center"/>
        <w:rPr>
          <w:b/>
          <w:caps/>
        </w:rPr>
      </w:pPr>
      <w:r w:rsidRPr="009D5F31">
        <w:rPr>
          <w:b/>
          <w:caps/>
        </w:rPr>
        <w:t>ШТРАФЫ  за НАРУШЕНИЯ В ОБЛАСТИ ПБОТОС</w:t>
      </w:r>
    </w:p>
    <w:p w:rsidR="007A6176" w:rsidRPr="009D5F31" w:rsidRDefault="007A6176" w:rsidP="007A6176">
      <w:pPr>
        <w:suppressAutoHyphens/>
        <w:spacing w:line="319" w:lineRule="auto"/>
        <w:jc w:val="both"/>
        <w:rPr>
          <w:snapToGrid w:val="0"/>
          <w:lang w:eastAsia="ar-SA"/>
        </w:rPr>
      </w:pPr>
      <w:r w:rsidRPr="009D5F31">
        <w:rPr>
          <w:snapToGrid w:val="0"/>
          <w:lang w:eastAsia="ar-SA"/>
        </w:rPr>
        <w:t>Нижеуказанные штрафы применяются в случае нарушений в области ПБОТОС, допущенных Подрядчиком, Субподрядчиком(ами), третьими лицами, привлеченными Подрядчиком для выполнения работ/услуг.</w:t>
      </w:r>
    </w:p>
    <w:p w:rsidR="007A6176" w:rsidRPr="009D5F31" w:rsidRDefault="007A6176" w:rsidP="007A6176">
      <w:pPr>
        <w:rPr>
          <w:rFonts w:ascii="Arial" w:hAnsi="Arial" w:cs="Arial"/>
          <w:b/>
          <w:caps/>
          <w:sz w:val="10"/>
          <w:szCs w:val="10"/>
        </w:rPr>
      </w:pPr>
    </w:p>
    <w:tbl>
      <w:tblPr>
        <w:tblW w:w="50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20"/>
        <w:gridCol w:w="574"/>
        <w:gridCol w:w="778"/>
        <w:gridCol w:w="763"/>
        <w:gridCol w:w="815"/>
        <w:gridCol w:w="796"/>
        <w:gridCol w:w="765"/>
      </w:tblGrid>
      <w:tr w:rsidR="007A6176" w:rsidRPr="009D5F31" w:rsidTr="003A6373">
        <w:trPr>
          <w:trHeight w:val="246"/>
        </w:trPr>
        <w:tc>
          <w:tcPr>
            <w:tcW w:w="268" w:type="pct"/>
            <w:vMerge w:val="restart"/>
            <w:shd w:val="clear" w:color="auto" w:fill="auto"/>
            <w:vAlign w:val="center"/>
            <w:hideMark/>
          </w:tcPr>
          <w:p w:rsidR="007A6176" w:rsidRPr="009D5F31" w:rsidRDefault="007A6176" w:rsidP="003A6373">
            <w:pPr>
              <w:ind w:left="88" w:hanging="88"/>
              <w:jc w:val="center"/>
              <w:rPr>
                <w:sz w:val="16"/>
                <w:szCs w:val="16"/>
              </w:rPr>
            </w:pPr>
            <w:r w:rsidRPr="009D5F31">
              <w:rPr>
                <w:sz w:val="16"/>
                <w:szCs w:val="16"/>
              </w:rPr>
              <w:t>№ п.п.</w:t>
            </w:r>
          </w:p>
        </w:tc>
        <w:tc>
          <w:tcPr>
            <w:tcW w:w="2566" w:type="pct"/>
            <w:vMerge w:val="restart"/>
            <w:shd w:val="clear" w:color="auto" w:fill="auto"/>
            <w:vAlign w:val="center"/>
            <w:hideMark/>
          </w:tcPr>
          <w:p w:rsidR="007A6176" w:rsidRPr="009D5F31" w:rsidRDefault="007A6176" w:rsidP="003A6373">
            <w:pPr>
              <w:jc w:val="center"/>
              <w:rPr>
                <w:sz w:val="16"/>
                <w:szCs w:val="16"/>
              </w:rPr>
            </w:pPr>
          </w:p>
          <w:p w:rsidR="007A6176" w:rsidRPr="009D5F31" w:rsidRDefault="007A6176" w:rsidP="003A6373">
            <w:pPr>
              <w:jc w:val="center"/>
              <w:rPr>
                <w:sz w:val="16"/>
                <w:szCs w:val="16"/>
              </w:rPr>
            </w:pPr>
            <w:r w:rsidRPr="009D5F31">
              <w:rPr>
                <w:sz w:val="16"/>
                <w:szCs w:val="16"/>
              </w:rPr>
              <w:t>Нарушение</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Цена договора с учетом НДС, тыс. руб.</w:t>
            </w:r>
          </w:p>
        </w:tc>
      </w:tr>
      <w:tr w:rsidR="007A6176" w:rsidRPr="009D5F31" w:rsidTr="003A6373">
        <w:trPr>
          <w:trHeight w:val="705"/>
        </w:trPr>
        <w:tc>
          <w:tcPr>
            <w:tcW w:w="268" w:type="pct"/>
            <w:vMerge/>
            <w:shd w:val="clear" w:color="auto" w:fill="auto"/>
            <w:hideMark/>
          </w:tcPr>
          <w:p w:rsidR="007A6176" w:rsidRPr="009D5F31" w:rsidRDefault="007A6176" w:rsidP="003A6373">
            <w:pPr>
              <w:rPr>
                <w:sz w:val="16"/>
                <w:szCs w:val="16"/>
              </w:rPr>
            </w:pPr>
          </w:p>
        </w:tc>
        <w:tc>
          <w:tcPr>
            <w:tcW w:w="2566" w:type="pct"/>
            <w:vMerge/>
            <w:shd w:val="clear" w:color="auto" w:fill="auto"/>
            <w:hideMark/>
          </w:tcPr>
          <w:p w:rsidR="007A6176" w:rsidRPr="009D5F31" w:rsidRDefault="007A6176" w:rsidP="003A6373">
            <w:pPr>
              <w:rPr>
                <w:sz w:val="16"/>
                <w:szCs w:val="16"/>
              </w:rPr>
            </w:pP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100 -</w:t>
            </w:r>
            <w:r w:rsidRPr="009D5F31">
              <w:rPr>
                <w:sz w:val="16"/>
                <w:szCs w:val="16"/>
              </w:rPr>
              <w:br/>
              <w:t>500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500 -</w:t>
            </w:r>
            <w:r w:rsidRPr="009D5F31">
              <w:rPr>
                <w:sz w:val="16"/>
                <w:szCs w:val="16"/>
              </w:rPr>
              <w:br/>
              <w:t>2 000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2 000 -</w:t>
            </w:r>
            <w:r w:rsidRPr="009D5F31">
              <w:rPr>
                <w:sz w:val="16"/>
                <w:szCs w:val="16"/>
              </w:rPr>
              <w:br/>
              <w:t>20 000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 xml:space="preserve">20 000 - </w:t>
            </w:r>
            <w:r w:rsidRPr="009D5F31">
              <w:rPr>
                <w:sz w:val="16"/>
                <w:szCs w:val="16"/>
              </w:rPr>
              <w:br/>
              <w:t>50 000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&gt;50 000</w:t>
            </w:r>
          </w:p>
        </w:tc>
      </w:tr>
      <w:tr w:rsidR="007A6176" w:rsidRPr="009D5F31" w:rsidTr="003A6373">
        <w:trPr>
          <w:trHeight w:val="449"/>
        </w:trPr>
        <w:tc>
          <w:tcPr>
            <w:tcW w:w="268" w:type="pct"/>
            <w:vMerge/>
            <w:shd w:val="clear" w:color="auto" w:fill="auto"/>
            <w:hideMark/>
          </w:tcPr>
          <w:p w:rsidR="007A6176" w:rsidRPr="009D5F31" w:rsidRDefault="007A6176" w:rsidP="003A6373">
            <w:pPr>
              <w:rPr>
                <w:sz w:val="16"/>
                <w:szCs w:val="16"/>
              </w:rPr>
            </w:pPr>
          </w:p>
        </w:tc>
        <w:tc>
          <w:tcPr>
            <w:tcW w:w="2566" w:type="pct"/>
            <w:vMerge/>
            <w:shd w:val="clear" w:color="auto" w:fill="auto"/>
            <w:hideMark/>
          </w:tcPr>
          <w:p w:rsidR="007A6176" w:rsidRPr="009D5F31" w:rsidRDefault="007A6176" w:rsidP="003A6373">
            <w:pPr>
              <w:rPr>
                <w:sz w:val="16"/>
                <w:szCs w:val="16"/>
              </w:rPr>
            </w:pP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Сумма штрафа, взыскиваемого за каждое выявленное  нарушение (тыс. руб.)</w:t>
            </w:r>
          </w:p>
        </w:tc>
      </w:tr>
      <w:tr w:rsidR="007A6176" w:rsidRPr="009D5F31" w:rsidTr="003A6373">
        <w:trPr>
          <w:trHeight w:val="315"/>
        </w:trPr>
        <w:tc>
          <w:tcPr>
            <w:tcW w:w="268"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1</w:t>
            </w:r>
          </w:p>
        </w:tc>
        <w:tc>
          <w:tcPr>
            <w:tcW w:w="2566"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2</w:t>
            </w:r>
          </w:p>
        </w:tc>
        <w:tc>
          <w:tcPr>
            <w:tcW w:w="277"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3</w:t>
            </w:r>
          </w:p>
        </w:tc>
        <w:tc>
          <w:tcPr>
            <w:tcW w:w="375"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4</w:t>
            </w:r>
          </w:p>
        </w:tc>
        <w:tc>
          <w:tcPr>
            <w:tcW w:w="368"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5</w:t>
            </w:r>
          </w:p>
        </w:tc>
        <w:tc>
          <w:tcPr>
            <w:tcW w:w="393"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6</w:t>
            </w:r>
          </w:p>
        </w:tc>
        <w:tc>
          <w:tcPr>
            <w:tcW w:w="384"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7</w:t>
            </w:r>
          </w:p>
        </w:tc>
        <w:tc>
          <w:tcPr>
            <w:tcW w:w="369" w:type="pct"/>
            <w:shd w:val="clear" w:color="auto" w:fill="auto"/>
            <w:vAlign w:val="center"/>
            <w:hideMark/>
          </w:tcPr>
          <w:p w:rsidR="007A6176" w:rsidRPr="009D5F31" w:rsidRDefault="007A6176" w:rsidP="003A6373">
            <w:pPr>
              <w:jc w:val="center"/>
              <w:rPr>
                <w:b/>
                <w:bCs/>
                <w:sz w:val="16"/>
                <w:szCs w:val="16"/>
              </w:rPr>
            </w:pPr>
            <w:r w:rsidRPr="009D5F31">
              <w:rPr>
                <w:b/>
                <w:bCs/>
                <w:sz w:val="16"/>
                <w:szCs w:val="16"/>
              </w:rPr>
              <w:t>8</w:t>
            </w:r>
          </w:p>
        </w:tc>
      </w:tr>
      <w:tr w:rsidR="007A6176" w:rsidRPr="009D5F31" w:rsidTr="003A6373">
        <w:trPr>
          <w:trHeight w:val="649"/>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r>
      <w:tr w:rsidR="007A6176" w:rsidRPr="009D5F31" w:rsidTr="003A6373">
        <w:trPr>
          <w:trHeight w:val="427"/>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Несоблюдение требований пожарной безопасности (за исключением нарушений, предусмотренных п.п. 3 и 4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r>
      <w:tr w:rsidR="007A6176" w:rsidRPr="009D5F31" w:rsidTr="003A6373">
        <w:trPr>
          <w:trHeight w:val="718"/>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75</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500</w:t>
            </w:r>
          </w:p>
        </w:tc>
      </w:tr>
      <w:tr w:rsidR="007A6176" w:rsidRPr="009D5F31" w:rsidTr="003A6373">
        <w:trPr>
          <w:trHeight w:val="543"/>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75</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250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1000</w:t>
            </w:r>
          </w:p>
        </w:tc>
      </w:tr>
      <w:tr w:rsidR="007A6176" w:rsidRPr="009D5F31" w:rsidTr="003A6373">
        <w:trPr>
          <w:trHeight w:val="1106"/>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277" w:type="pct"/>
            <w:tcBorders>
              <w:bottom w:val="single" w:sz="4" w:space="0" w:color="auto"/>
            </w:tcBorders>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tcBorders>
              <w:bottom w:val="single" w:sz="4" w:space="0" w:color="auto"/>
            </w:tcBorders>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68" w:type="pct"/>
            <w:tcBorders>
              <w:bottom w:val="single" w:sz="4" w:space="0" w:color="auto"/>
            </w:tcBorders>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93" w:type="pct"/>
            <w:tcBorders>
              <w:bottom w:val="single" w:sz="4" w:space="0" w:color="auto"/>
            </w:tcBorders>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84" w:type="pct"/>
            <w:tcBorders>
              <w:bottom w:val="single" w:sz="4" w:space="0" w:color="auto"/>
            </w:tcBorders>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69" w:type="pct"/>
            <w:tcBorders>
              <w:bottom w:val="single" w:sz="4" w:space="0" w:color="auto"/>
            </w:tcBorders>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516"/>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6</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Сокрытие информации об  авариях/пожарах/инцидентах/</w:t>
            </w:r>
          </w:p>
          <w:p w:rsidR="007A6176" w:rsidRPr="009D5F31" w:rsidRDefault="007A6176" w:rsidP="003A6373">
            <w:pPr>
              <w:ind w:left="42"/>
              <w:rPr>
                <w:sz w:val="16"/>
                <w:szCs w:val="16"/>
              </w:rPr>
            </w:pPr>
            <w:r w:rsidRPr="009D5F31">
              <w:rPr>
                <w:sz w:val="16"/>
                <w:szCs w:val="16"/>
              </w:rPr>
              <w:t>несчастных случаях</w:t>
            </w:r>
          </w:p>
        </w:tc>
        <w:tc>
          <w:tcPr>
            <w:tcW w:w="277" w:type="pct"/>
            <w:shd w:val="clear" w:color="auto" w:fill="FFFFFF"/>
            <w:vAlign w:val="center"/>
            <w:hideMark/>
          </w:tcPr>
          <w:p w:rsidR="007A6176" w:rsidRPr="009D5F31" w:rsidRDefault="007A6176" w:rsidP="003A6373">
            <w:pPr>
              <w:jc w:val="center"/>
              <w:rPr>
                <w:sz w:val="16"/>
                <w:szCs w:val="16"/>
              </w:rPr>
            </w:pPr>
            <w:r w:rsidRPr="009D5F31">
              <w:rPr>
                <w:rFonts w:eastAsia="MS Mincho"/>
                <w:sz w:val="16"/>
                <w:szCs w:val="16"/>
              </w:rPr>
              <w:t>50</w:t>
            </w:r>
          </w:p>
        </w:tc>
        <w:tc>
          <w:tcPr>
            <w:tcW w:w="375" w:type="pct"/>
            <w:shd w:val="clear" w:color="auto" w:fill="FFFFFF"/>
            <w:vAlign w:val="center"/>
            <w:hideMark/>
          </w:tcPr>
          <w:p w:rsidR="007A6176" w:rsidRPr="009D5F31" w:rsidRDefault="007A6176" w:rsidP="003A6373">
            <w:pPr>
              <w:jc w:val="center"/>
              <w:rPr>
                <w:sz w:val="16"/>
                <w:szCs w:val="16"/>
              </w:rPr>
            </w:pPr>
            <w:r w:rsidRPr="009D5F31">
              <w:rPr>
                <w:rFonts w:eastAsia="MS Mincho"/>
                <w:sz w:val="16"/>
                <w:szCs w:val="16"/>
              </w:rPr>
              <w:t>100</w:t>
            </w:r>
          </w:p>
        </w:tc>
        <w:tc>
          <w:tcPr>
            <w:tcW w:w="368" w:type="pct"/>
            <w:shd w:val="clear" w:color="auto" w:fill="FFFFFF"/>
            <w:vAlign w:val="center"/>
            <w:hideMark/>
          </w:tcPr>
          <w:p w:rsidR="007A6176" w:rsidRPr="009D5F31" w:rsidRDefault="007A6176" w:rsidP="003A6373">
            <w:pPr>
              <w:jc w:val="center"/>
              <w:rPr>
                <w:sz w:val="16"/>
                <w:szCs w:val="16"/>
              </w:rPr>
            </w:pPr>
            <w:r w:rsidRPr="009D5F31">
              <w:rPr>
                <w:rFonts w:eastAsia="MS Mincho"/>
                <w:sz w:val="16"/>
                <w:szCs w:val="16"/>
              </w:rPr>
              <w:t>300</w:t>
            </w:r>
          </w:p>
        </w:tc>
        <w:tc>
          <w:tcPr>
            <w:tcW w:w="393" w:type="pct"/>
            <w:shd w:val="clear" w:color="auto" w:fill="FFFFFF"/>
            <w:vAlign w:val="center"/>
            <w:hideMark/>
          </w:tcPr>
          <w:p w:rsidR="007A6176" w:rsidRPr="009D5F31" w:rsidRDefault="007A6176" w:rsidP="003A6373">
            <w:pPr>
              <w:jc w:val="center"/>
              <w:rPr>
                <w:sz w:val="16"/>
                <w:szCs w:val="16"/>
              </w:rPr>
            </w:pPr>
            <w:r w:rsidRPr="009D5F31">
              <w:rPr>
                <w:rFonts w:eastAsia="MS Mincho"/>
                <w:sz w:val="16"/>
                <w:szCs w:val="16"/>
              </w:rPr>
              <w:t>500</w:t>
            </w:r>
          </w:p>
        </w:tc>
        <w:tc>
          <w:tcPr>
            <w:tcW w:w="384" w:type="pct"/>
            <w:shd w:val="clear" w:color="auto" w:fill="FFFFFF"/>
            <w:vAlign w:val="center"/>
            <w:hideMark/>
          </w:tcPr>
          <w:p w:rsidR="007A6176" w:rsidRPr="009D5F31" w:rsidRDefault="007A6176" w:rsidP="003A6373">
            <w:pPr>
              <w:jc w:val="center"/>
              <w:rPr>
                <w:sz w:val="16"/>
                <w:szCs w:val="16"/>
              </w:rPr>
            </w:pPr>
            <w:r w:rsidRPr="009D5F31">
              <w:rPr>
                <w:rFonts w:eastAsia="MS Mincho"/>
                <w:sz w:val="16"/>
                <w:szCs w:val="16"/>
              </w:rPr>
              <w:t>750</w:t>
            </w:r>
          </w:p>
        </w:tc>
        <w:tc>
          <w:tcPr>
            <w:tcW w:w="369" w:type="pct"/>
            <w:shd w:val="clear" w:color="auto" w:fill="FFFFFF"/>
            <w:vAlign w:val="center"/>
            <w:hideMark/>
          </w:tcPr>
          <w:p w:rsidR="007A6176" w:rsidRPr="009D5F31" w:rsidRDefault="007A6176" w:rsidP="003A6373">
            <w:pPr>
              <w:jc w:val="center"/>
              <w:rPr>
                <w:sz w:val="16"/>
                <w:szCs w:val="16"/>
              </w:rPr>
            </w:pPr>
            <w:r w:rsidRPr="009D5F31">
              <w:rPr>
                <w:rFonts w:eastAsia="MS Mincho"/>
                <w:sz w:val="16"/>
                <w:szCs w:val="16"/>
              </w:rPr>
              <w:t>1250</w:t>
            </w:r>
          </w:p>
        </w:tc>
      </w:tr>
      <w:tr w:rsidR="007A6176" w:rsidRPr="009D5F31" w:rsidTr="003A6373">
        <w:trPr>
          <w:trHeight w:val="399"/>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6.1</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Уведомление об авариях/пожарах/инцидентах/несчастных случаях с опозданием более чем на 24 часа с момента их обнаружения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250</w:t>
            </w:r>
          </w:p>
        </w:tc>
      </w:tr>
      <w:tr w:rsidR="007A6176" w:rsidRPr="009D5F31" w:rsidTr="003A6373">
        <w:trPr>
          <w:trHeight w:val="56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7</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Непредставление, предоставление с просрочкой более 1 суток отчета(тов), в области ПБОТОС, предусмотренных Договором</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r>
      <w:tr w:rsidR="007A6176" w:rsidRPr="009D5F31" w:rsidTr="003A6373">
        <w:trPr>
          <w:trHeight w:val="795"/>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8</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75</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2000</w:t>
            </w:r>
          </w:p>
        </w:tc>
      </w:tr>
      <w:tr w:rsidR="007A6176" w:rsidRPr="009D5F31" w:rsidTr="003A6373">
        <w:trPr>
          <w:trHeight w:val="923"/>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9</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500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1500</w:t>
            </w:r>
          </w:p>
        </w:tc>
      </w:tr>
      <w:tr w:rsidR="007A6176" w:rsidRPr="009D5F31" w:rsidTr="003A6373">
        <w:trPr>
          <w:trHeight w:val="1160"/>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p>
          <w:p w:rsidR="007A6176" w:rsidRPr="009D5F31" w:rsidRDefault="007A6176" w:rsidP="003A6373">
            <w:pPr>
              <w:ind w:left="42"/>
              <w:rPr>
                <w:sz w:val="16"/>
                <w:szCs w:val="16"/>
              </w:rPr>
            </w:pPr>
            <w:r w:rsidRPr="009D5F31">
              <w:rPr>
                <w:sz w:val="16"/>
                <w:szCs w:val="16"/>
              </w:rPr>
              <w:t>Обрыв подземных линий электропередач и токопроводов.</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1000</w:t>
            </w:r>
          </w:p>
        </w:tc>
      </w:tr>
      <w:tr w:rsidR="007A6176" w:rsidRPr="009D5F31" w:rsidTr="003A6373">
        <w:trPr>
          <w:trHeight w:val="79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11</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400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600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800</w:t>
            </w:r>
          </w:p>
        </w:tc>
      </w:tr>
      <w:tr w:rsidR="007A6176" w:rsidRPr="009D5F31" w:rsidTr="003A6373">
        <w:trPr>
          <w:trHeight w:val="830"/>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12</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300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400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500</w:t>
            </w:r>
          </w:p>
        </w:tc>
      </w:tr>
      <w:tr w:rsidR="007A6176" w:rsidRPr="009D5F31" w:rsidTr="003A6373">
        <w:trPr>
          <w:trHeight w:val="71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13</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552"/>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lastRenderedPageBreak/>
              <w:t>14</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300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500</w:t>
            </w:r>
          </w:p>
        </w:tc>
      </w:tr>
      <w:tr w:rsidR="007A6176" w:rsidRPr="009D5F31" w:rsidTr="003A6373">
        <w:trPr>
          <w:trHeight w:val="348"/>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120</w:t>
            </w:r>
          </w:p>
        </w:tc>
      </w:tr>
      <w:tr w:rsidR="007A6176" w:rsidRPr="009D5F31" w:rsidTr="003A6373">
        <w:trPr>
          <w:trHeight w:val="192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16</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r>
      <w:tr w:rsidR="007A6176" w:rsidRPr="009D5F31" w:rsidTr="003A6373">
        <w:trPr>
          <w:trHeight w:val="613"/>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17</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5 за каждое нарушение</w:t>
            </w:r>
          </w:p>
        </w:tc>
      </w:tr>
      <w:tr w:rsidR="007A6176" w:rsidRPr="009D5F31" w:rsidTr="003A6373">
        <w:trPr>
          <w:trHeight w:val="419"/>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18</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ДТП по вине работника Подрядной/субподрядной организации с наличием пострадавшего</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10 за каждое ДТП</w:t>
            </w:r>
          </w:p>
        </w:tc>
      </w:tr>
      <w:tr w:rsidR="007A6176" w:rsidRPr="009D5F31" w:rsidTr="003A6373">
        <w:trPr>
          <w:trHeight w:val="545"/>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19</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ДТП по вине работника Подрядной/субподрядной организации с наличием погибшего или нескольких пострадавших с ВПТ (2-х и более)</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40 за каждое ДТП, при повторе в течение 12 месяцев - расторжение договора</w:t>
            </w:r>
          </w:p>
        </w:tc>
      </w:tr>
      <w:tr w:rsidR="007A6176" w:rsidRPr="009D5F31" w:rsidTr="003A6373">
        <w:trPr>
          <w:trHeight w:val="257"/>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Сокрытие случая ДТП</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60 за каждый выявленный случай сокрытия ДТП</w:t>
            </w:r>
          </w:p>
        </w:tc>
      </w:tr>
      <w:tr w:rsidR="007A6176" w:rsidRPr="009D5F31" w:rsidTr="003A6373">
        <w:trPr>
          <w:trHeight w:val="689"/>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21</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365"/>
        </w:trPr>
        <w:tc>
          <w:tcPr>
            <w:tcW w:w="268" w:type="pct"/>
            <w:shd w:val="clear" w:color="auto" w:fill="auto"/>
            <w:vAlign w:val="center"/>
            <w:hideMark/>
          </w:tcPr>
          <w:p w:rsidR="007A6176" w:rsidRPr="009D5F31" w:rsidRDefault="007A6176" w:rsidP="003A6373">
            <w:pPr>
              <w:tabs>
                <w:tab w:val="center" w:pos="4677"/>
                <w:tab w:val="right" w:pos="9355"/>
              </w:tabs>
              <w:jc w:val="center"/>
              <w:rPr>
                <w:sz w:val="16"/>
                <w:szCs w:val="16"/>
              </w:rPr>
            </w:pPr>
            <w:r w:rsidRPr="009D5F31">
              <w:rPr>
                <w:sz w:val="16"/>
                <w:szCs w:val="16"/>
              </w:rPr>
              <w:t>22</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Любое виновное действие (включая ДТП), совершенные работником Подрядной/субподрядной организации в состоянии алкогольного опьянения</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500, но не более суммы договора</w:t>
            </w:r>
          </w:p>
        </w:tc>
      </w:tr>
      <w:tr w:rsidR="007A6176" w:rsidRPr="009D5F31" w:rsidTr="003A6373">
        <w:trPr>
          <w:trHeight w:val="693"/>
        </w:trPr>
        <w:tc>
          <w:tcPr>
            <w:tcW w:w="268" w:type="pct"/>
            <w:shd w:val="clear" w:color="auto" w:fill="auto"/>
            <w:vAlign w:val="center"/>
            <w:hideMark/>
          </w:tcPr>
          <w:p w:rsidR="007A6176" w:rsidRPr="009D5F31" w:rsidRDefault="007A6176" w:rsidP="003A6373">
            <w:pPr>
              <w:tabs>
                <w:tab w:val="center" w:pos="4677"/>
                <w:tab w:val="right" w:pos="9355"/>
              </w:tabs>
              <w:jc w:val="center"/>
              <w:rPr>
                <w:sz w:val="16"/>
                <w:szCs w:val="16"/>
              </w:rPr>
            </w:pPr>
            <w:r w:rsidRPr="009D5F31">
              <w:rPr>
                <w:sz w:val="16"/>
                <w:szCs w:val="16"/>
              </w:rPr>
              <w:t>23</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500, но не более суммы договора</w:t>
            </w:r>
          </w:p>
        </w:tc>
      </w:tr>
      <w:tr w:rsidR="007A6176" w:rsidRPr="009D5F31" w:rsidTr="003A6373">
        <w:trPr>
          <w:trHeight w:val="688"/>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24</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1000, но не более суммы договора</w:t>
            </w:r>
          </w:p>
        </w:tc>
      </w:tr>
      <w:tr w:rsidR="007A6176" w:rsidRPr="009D5F31" w:rsidTr="003A6373">
        <w:trPr>
          <w:trHeight w:val="1846"/>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25</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300</w:t>
            </w:r>
          </w:p>
        </w:tc>
      </w:tr>
      <w:tr w:rsidR="007A6176" w:rsidRPr="009D5F31" w:rsidTr="003A6373">
        <w:trPr>
          <w:trHeight w:val="1122"/>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26</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685"/>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27</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300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500</w:t>
            </w:r>
          </w:p>
        </w:tc>
      </w:tr>
      <w:tr w:rsidR="007A6176" w:rsidRPr="009D5F31" w:rsidTr="003A6373">
        <w:trPr>
          <w:trHeight w:val="1092"/>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28</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363"/>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29</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Выполнение работ вахтой/бригадой/сменой, не укомплектованной полным составом</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75</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1136"/>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250</w:t>
            </w:r>
          </w:p>
        </w:tc>
      </w:tr>
      <w:tr w:rsidR="007A6176" w:rsidRPr="009D5F31" w:rsidTr="003A6373">
        <w:trPr>
          <w:trHeight w:val="415"/>
        </w:trPr>
        <w:tc>
          <w:tcPr>
            <w:tcW w:w="268" w:type="pct"/>
            <w:shd w:val="clear" w:color="auto" w:fill="auto"/>
            <w:vAlign w:val="center"/>
            <w:hideMark/>
          </w:tcPr>
          <w:p w:rsidR="007A6176" w:rsidRPr="009D5F31" w:rsidRDefault="007A6176" w:rsidP="003A6373">
            <w:pPr>
              <w:tabs>
                <w:tab w:val="center" w:pos="4677"/>
                <w:tab w:val="right" w:pos="9355"/>
              </w:tabs>
              <w:jc w:val="center"/>
              <w:rPr>
                <w:sz w:val="16"/>
                <w:szCs w:val="16"/>
              </w:rPr>
            </w:pPr>
            <w:r w:rsidRPr="009D5F31">
              <w:rPr>
                <w:sz w:val="16"/>
                <w:szCs w:val="16"/>
              </w:rPr>
              <w:lastRenderedPageBreak/>
              <w:t>31</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Самовольное снятие и/или перемещение плодородного слоя почвы, порча земель</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536"/>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32</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84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33</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40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34</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Невыполнение обязанностей по содержанию и уборке рабочей площадки и прилегающей непосредственно к ней территории</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278"/>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35</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Обнаружение у работников Подрядной/субподрядной организации собак</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268"/>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36</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Необеспечение Подрядной/субподрядной организацией рабочих мест работников:</w:t>
            </w:r>
            <w:r w:rsidRPr="009D5F31">
              <w:rPr>
                <w:sz w:val="16"/>
                <w:szCs w:val="16"/>
              </w:rPr>
              <w:br/>
              <w:t>–первичными средствами пожаротушения;</w:t>
            </w:r>
            <w:r w:rsidRPr="009D5F31">
              <w:rPr>
                <w:sz w:val="16"/>
                <w:szCs w:val="16"/>
              </w:rPr>
              <w:br/>
              <w:t>–средствами коллективной защиты;</w:t>
            </w:r>
            <w:r w:rsidRPr="009D5F31">
              <w:rPr>
                <w:sz w:val="16"/>
                <w:szCs w:val="16"/>
              </w:rPr>
              <w:br/>
              <w:t>–аптечками первой медицинской помощи;</w:t>
            </w:r>
            <w:r w:rsidRPr="009D5F31">
              <w:rPr>
                <w:sz w:val="16"/>
                <w:szCs w:val="16"/>
              </w:rPr>
              <w:br/>
              <w:t>–заземляющими устройствами;</w:t>
            </w:r>
            <w:r w:rsidRPr="009D5F31">
              <w:rPr>
                <w:sz w:val="16"/>
                <w:szCs w:val="16"/>
              </w:rPr>
              <w:br/>
              <w:t>– электроосвещением во взрывобезопасном исполнении;</w:t>
            </w:r>
          </w:p>
          <w:p w:rsidR="007A6176" w:rsidRPr="009D5F31" w:rsidRDefault="007A6176" w:rsidP="003A6373">
            <w:pPr>
              <w:ind w:left="42"/>
              <w:rPr>
                <w:sz w:val="16"/>
                <w:szCs w:val="16"/>
              </w:rPr>
            </w:pPr>
            <w:r w:rsidRPr="009D5F31">
              <w:rPr>
                <w:sz w:val="16"/>
                <w:szCs w:val="16"/>
              </w:rPr>
              <w:t>-специальной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9D5F31">
              <w:rPr>
                <w:sz w:val="16"/>
                <w:szCs w:val="16"/>
              </w:rPr>
              <w:br/>
              <w:t>– предупредительными знаками (плакатами, аншлагами и др.)</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1076"/>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37</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270"/>
        </w:trPr>
        <w:tc>
          <w:tcPr>
            <w:tcW w:w="268" w:type="pct"/>
            <w:shd w:val="clear" w:color="auto" w:fill="auto"/>
            <w:vAlign w:val="center"/>
            <w:hideMark/>
          </w:tcPr>
          <w:p w:rsidR="007A6176" w:rsidRPr="009D5F31" w:rsidRDefault="007A6176" w:rsidP="003A6373">
            <w:pPr>
              <w:tabs>
                <w:tab w:val="center" w:pos="4677"/>
                <w:tab w:val="right" w:pos="9355"/>
              </w:tabs>
              <w:jc w:val="center"/>
              <w:rPr>
                <w:sz w:val="16"/>
                <w:szCs w:val="16"/>
              </w:rPr>
            </w:pPr>
            <w:r w:rsidRPr="009D5F31">
              <w:rPr>
                <w:sz w:val="16"/>
                <w:szCs w:val="16"/>
              </w:rPr>
              <w:t>38</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Порча лесных насаждений, незаконная рубка лесов, лесных насаждений</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70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39</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1222"/>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r>
      <w:tr w:rsidR="007A6176" w:rsidRPr="009D5F31" w:rsidTr="003A6373">
        <w:trPr>
          <w:trHeight w:val="2260"/>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41</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Пронос, провоз (включая попытку совершения указанных действий), хранение, распространение, транспортировка на территории Заказчика:</w:t>
            </w:r>
            <w:r w:rsidRPr="009D5F31">
              <w:rPr>
                <w:sz w:val="16"/>
                <w:szCs w:val="16"/>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9D5F31">
              <w:rPr>
                <w:sz w:val="16"/>
                <w:szCs w:val="16"/>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9D5F31">
              <w:rPr>
                <w:sz w:val="16"/>
                <w:szCs w:val="16"/>
              </w:rPr>
              <w:br/>
              <w:t>– запрещенных орудий лова рыбных запасов и дичи;</w:t>
            </w:r>
            <w:r w:rsidRPr="009D5F31">
              <w:rPr>
                <w:sz w:val="16"/>
                <w:szCs w:val="16"/>
              </w:rPr>
              <w:br/>
              <w:t>– иных запрещенных в гражданском обороте веществ и предметов</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1557"/>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42</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200 за единичный случай, 1000 за повторные случаи в период действия договора, но не более суммы договора</w:t>
            </w:r>
          </w:p>
        </w:tc>
      </w:tr>
      <w:tr w:rsidR="007A6176" w:rsidRPr="009D5F31" w:rsidTr="003A6373">
        <w:trPr>
          <w:trHeight w:val="348"/>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43</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2166" w:type="pct"/>
            <w:gridSpan w:val="6"/>
            <w:shd w:val="clear" w:color="auto" w:fill="auto"/>
            <w:vAlign w:val="center"/>
            <w:hideMark/>
          </w:tcPr>
          <w:p w:rsidR="007A6176" w:rsidRPr="009D5F31" w:rsidRDefault="007A6176" w:rsidP="003A6373">
            <w:pPr>
              <w:jc w:val="center"/>
              <w:rPr>
                <w:sz w:val="16"/>
                <w:szCs w:val="16"/>
              </w:rPr>
            </w:pPr>
            <w:r w:rsidRPr="009D5F31">
              <w:rPr>
                <w:sz w:val="16"/>
                <w:szCs w:val="16"/>
              </w:rPr>
              <w:t>200 за единичный случай, 1000 за повторные случаи в период действия договора, но не более суммы договора</w:t>
            </w:r>
          </w:p>
        </w:tc>
      </w:tr>
      <w:tr w:rsidR="007A6176" w:rsidRPr="009D5F31" w:rsidTr="003A6373">
        <w:trPr>
          <w:trHeight w:val="901"/>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44</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r>
      <w:tr w:rsidR="007A6176" w:rsidRPr="009D5F31" w:rsidTr="003A6373">
        <w:trPr>
          <w:trHeight w:val="287"/>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45</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Самовольное занятие земельных участков в границах землеотвода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70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569"/>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lastRenderedPageBreak/>
              <w:t>46</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415"/>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47</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Самовольное подключение к сетям энергоснабжения Заказчика (за каждый факт)</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200</w:t>
            </w:r>
          </w:p>
        </w:tc>
      </w:tr>
      <w:tr w:rsidR="007A6176" w:rsidRPr="009D5F31" w:rsidTr="003A6373">
        <w:trPr>
          <w:trHeight w:val="605"/>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48</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1124"/>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49</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20</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40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60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r>
      <w:tr w:rsidR="007A6176" w:rsidRPr="009D5F31" w:rsidTr="003A6373">
        <w:trPr>
          <w:trHeight w:val="315"/>
        </w:trPr>
        <w:tc>
          <w:tcPr>
            <w:tcW w:w="2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2566" w:type="pct"/>
            <w:shd w:val="clear" w:color="auto" w:fill="auto"/>
            <w:vAlign w:val="center"/>
            <w:hideMark/>
          </w:tcPr>
          <w:p w:rsidR="007A6176" w:rsidRPr="009D5F31" w:rsidRDefault="007A6176" w:rsidP="003A6373">
            <w:pPr>
              <w:ind w:left="42"/>
              <w:rPr>
                <w:sz w:val="16"/>
                <w:szCs w:val="16"/>
              </w:rPr>
            </w:pPr>
            <w:r w:rsidRPr="009D5F31">
              <w:rPr>
                <w:sz w:val="16"/>
                <w:szCs w:val="16"/>
              </w:rPr>
              <w:t>Не согласованное с Заказчиком уничтожение/повреждение материалов видеофиксации с целью сокрытия  обстоятельств происшествия</w:t>
            </w:r>
          </w:p>
        </w:tc>
        <w:tc>
          <w:tcPr>
            <w:tcW w:w="277" w:type="pct"/>
            <w:shd w:val="clear" w:color="auto" w:fill="auto"/>
            <w:vAlign w:val="center"/>
            <w:hideMark/>
          </w:tcPr>
          <w:p w:rsidR="007A6176" w:rsidRPr="009D5F31" w:rsidRDefault="007A6176" w:rsidP="003A6373">
            <w:pPr>
              <w:jc w:val="center"/>
              <w:rPr>
                <w:sz w:val="16"/>
                <w:szCs w:val="16"/>
              </w:rPr>
            </w:pPr>
            <w:r w:rsidRPr="009D5F31">
              <w:rPr>
                <w:sz w:val="16"/>
                <w:szCs w:val="16"/>
              </w:rPr>
              <w:t>15</w:t>
            </w:r>
          </w:p>
        </w:tc>
        <w:tc>
          <w:tcPr>
            <w:tcW w:w="375" w:type="pct"/>
            <w:shd w:val="clear" w:color="auto" w:fill="auto"/>
            <w:vAlign w:val="center"/>
            <w:hideMark/>
          </w:tcPr>
          <w:p w:rsidR="007A6176" w:rsidRPr="009D5F31" w:rsidRDefault="007A6176" w:rsidP="003A6373">
            <w:pPr>
              <w:jc w:val="center"/>
              <w:rPr>
                <w:sz w:val="16"/>
                <w:szCs w:val="16"/>
              </w:rPr>
            </w:pPr>
            <w:r w:rsidRPr="009D5F31">
              <w:rPr>
                <w:sz w:val="16"/>
                <w:szCs w:val="16"/>
              </w:rPr>
              <w:t>30</w:t>
            </w:r>
          </w:p>
        </w:tc>
        <w:tc>
          <w:tcPr>
            <w:tcW w:w="368" w:type="pct"/>
            <w:shd w:val="clear" w:color="auto" w:fill="auto"/>
            <w:vAlign w:val="center"/>
            <w:hideMark/>
          </w:tcPr>
          <w:p w:rsidR="007A6176" w:rsidRPr="009D5F31" w:rsidRDefault="007A6176" w:rsidP="003A6373">
            <w:pPr>
              <w:jc w:val="center"/>
              <w:rPr>
                <w:sz w:val="16"/>
                <w:szCs w:val="16"/>
              </w:rPr>
            </w:pPr>
            <w:r w:rsidRPr="009D5F31">
              <w:rPr>
                <w:sz w:val="16"/>
                <w:szCs w:val="16"/>
              </w:rPr>
              <w:t>50</w:t>
            </w:r>
          </w:p>
        </w:tc>
        <w:tc>
          <w:tcPr>
            <w:tcW w:w="393" w:type="pct"/>
            <w:shd w:val="clear" w:color="auto" w:fill="auto"/>
            <w:vAlign w:val="center"/>
            <w:hideMark/>
          </w:tcPr>
          <w:p w:rsidR="007A6176" w:rsidRPr="009D5F31" w:rsidRDefault="007A6176" w:rsidP="003A6373">
            <w:pPr>
              <w:jc w:val="center"/>
              <w:rPr>
                <w:sz w:val="16"/>
                <w:szCs w:val="16"/>
              </w:rPr>
            </w:pPr>
            <w:r w:rsidRPr="009D5F31">
              <w:rPr>
                <w:sz w:val="16"/>
                <w:szCs w:val="16"/>
              </w:rPr>
              <w:t>80</w:t>
            </w:r>
          </w:p>
        </w:tc>
        <w:tc>
          <w:tcPr>
            <w:tcW w:w="384" w:type="pct"/>
            <w:shd w:val="clear" w:color="auto" w:fill="auto"/>
            <w:vAlign w:val="center"/>
            <w:hideMark/>
          </w:tcPr>
          <w:p w:rsidR="007A6176" w:rsidRPr="009D5F31" w:rsidRDefault="007A6176" w:rsidP="003A6373">
            <w:pPr>
              <w:jc w:val="center"/>
              <w:rPr>
                <w:sz w:val="16"/>
                <w:szCs w:val="16"/>
              </w:rPr>
            </w:pPr>
            <w:r w:rsidRPr="009D5F31">
              <w:rPr>
                <w:sz w:val="16"/>
                <w:szCs w:val="16"/>
              </w:rPr>
              <w:t>100</w:t>
            </w:r>
          </w:p>
        </w:tc>
        <w:tc>
          <w:tcPr>
            <w:tcW w:w="369" w:type="pct"/>
            <w:shd w:val="clear" w:color="auto" w:fill="auto"/>
            <w:vAlign w:val="center"/>
            <w:hideMark/>
          </w:tcPr>
          <w:p w:rsidR="007A6176" w:rsidRPr="009D5F31" w:rsidRDefault="007A6176" w:rsidP="003A6373">
            <w:pPr>
              <w:jc w:val="center"/>
              <w:rPr>
                <w:sz w:val="16"/>
                <w:szCs w:val="16"/>
              </w:rPr>
            </w:pPr>
            <w:r w:rsidRPr="009D5F31">
              <w:rPr>
                <w:sz w:val="16"/>
                <w:szCs w:val="16"/>
              </w:rPr>
              <w:t>150</w:t>
            </w:r>
          </w:p>
        </w:tc>
      </w:tr>
      <w:tr w:rsidR="007A6176" w:rsidRPr="009D5F31" w:rsidTr="003A6373">
        <w:trPr>
          <w:trHeight w:val="300"/>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Примечания:</w:t>
            </w:r>
          </w:p>
        </w:tc>
      </w:tr>
      <w:tr w:rsidR="007A6176" w:rsidRPr="009D5F31" w:rsidTr="003A6373">
        <w:trPr>
          <w:trHeight w:val="300"/>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1. Штраф взыскивается за каждый факт нарушения.</w:t>
            </w:r>
          </w:p>
        </w:tc>
      </w:tr>
      <w:tr w:rsidR="007A6176" w:rsidRPr="009D5F31" w:rsidTr="003A6373">
        <w:trPr>
          <w:trHeight w:val="447"/>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7A6176" w:rsidRPr="009D5F31" w:rsidTr="003A6373">
        <w:trPr>
          <w:trHeight w:val="553"/>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7A6176" w:rsidRPr="009D5F31" w:rsidTr="003A6373">
        <w:trPr>
          <w:trHeight w:val="296"/>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4. Штраф взыскивается сверх иных выплат, уплачиваемых в связи с причинением Заказчику убытков.</w:t>
            </w:r>
          </w:p>
        </w:tc>
      </w:tr>
      <w:tr w:rsidR="007A6176" w:rsidRPr="009D5F31" w:rsidTr="003A6373">
        <w:trPr>
          <w:trHeight w:val="637"/>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5.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7A6176" w:rsidRPr="009D5F31" w:rsidTr="003A6373">
        <w:trPr>
          <w:trHeight w:val="393"/>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7A6176" w:rsidRPr="009D5F31" w:rsidTr="003A6373">
        <w:trPr>
          <w:trHeight w:val="579"/>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7A6176" w:rsidRPr="009D5F31" w:rsidTr="003A6373">
        <w:trPr>
          <w:trHeight w:val="1359"/>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9D5F31">
              <w:rPr>
                <w:sz w:val="16"/>
                <w:szCs w:val="16"/>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A6176" w:rsidRPr="009D5F31" w:rsidTr="003A6373">
        <w:trPr>
          <w:trHeight w:val="360"/>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9. Кроме того, факт нарушения может быть подтвержден одним из следующих документов:</w:t>
            </w:r>
          </w:p>
        </w:tc>
      </w:tr>
      <w:tr w:rsidR="007A6176" w:rsidRPr="009D5F31" w:rsidTr="003A6373">
        <w:trPr>
          <w:trHeight w:val="246"/>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 актом – предписанием куратора договора, специалистом ПБОТОС, специалиста Заказчика, осуществляющего производственный контроль,</w:t>
            </w:r>
          </w:p>
        </w:tc>
      </w:tr>
      <w:tr w:rsidR="007A6176" w:rsidRPr="009D5F31" w:rsidTr="003A6373">
        <w:trPr>
          <w:trHeight w:val="485"/>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7A6176" w:rsidRPr="009D5F31" w:rsidTr="003A6373">
        <w:trPr>
          <w:trHeight w:val="300"/>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 соответствующим актом или предписанием контролирующих и надзорных органов.</w:t>
            </w:r>
          </w:p>
        </w:tc>
      </w:tr>
      <w:tr w:rsidR="007A6176" w:rsidRPr="009D5F31" w:rsidTr="003A6373">
        <w:trPr>
          <w:trHeight w:val="267"/>
        </w:trPr>
        <w:tc>
          <w:tcPr>
            <w:tcW w:w="5000" w:type="pct"/>
            <w:gridSpan w:val="8"/>
            <w:shd w:val="clear" w:color="auto" w:fill="auto"/>
            <w:vAlign w:val="center"/>
            <w:hideMark/>
          </w:tcPr>
          <w:p w:rsidR="007A6176" w:rsidRPr="009D5F31" w:rsidRDefault="007A6176" w:rsidP="003A6373">
            <w:pPr>
              <w:rPr>
                <w:sz w:val="16"/>
                <w:szCs w:val="16"/>
              </w:rPr>
            </w:pPr>
            <w:r w:rsidRPr="009D5F31">
              <w:rPr>
                <w:sz w:val="16"/>
                <w:szCs w:val="16"/>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7A6176" w:rsidRPr="009D5F31" w:rsidTr="003A6373">
        <w:trPr>
          <w:trHeight w:val="585"/>
        </w:trPr>
        <w:tc>
          <w:tcPr>
            <w:tcW w:w="5000" w:type="pct"/>
            <w:gridSpan w:val="8"/>
            <w:shd w:val="clear" w:color="auto" w:fill="auto"/>
            <w:vAlign w:val="center"/>
          </w:tcPr>
          <w:p w:rsidR="007A6176" w:rsidRPr="009D5F31" w:rsidRDefault="007A6176" w:rsidP="003A6373">
            <w:pPr>
              <w:rPr>
                <w:sz w:val="16"/>
                <w:szCs w:val="16"/>
              </w:rPr>
            </w:pPr>
            <w:r w:rsidRPr="009D5F31">
              <w:rPr>
                <w:sz w:val="16"/>
                <w:szCs w:val="16"/>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7A6176" w:rsidRPr="009D5F31" w:rsidTr="003A6373">
        <w:trPr>
          <w:trHeight w:val="853"/>
        </w:trPr>
        <w:tc>
          <w:tcPr>
            <w:tcW w:w="5000" w:type="pct"/>
            <w:gridSpan w:val="8"/>
            <w:shd w:val="clear" w:color="auto" w:fill="auto"/>
            <w:vAlign w:val="center"/>
          </w:tcPr>
          <w:p w:rsidR="007A6176" w:rsidRPr="009D5F31" w:rsidRDefault="007A6176" w:rsidP="003A6373">
            <w:pPr>
              <w:rPr>
                <w:sz w:val="16"/>
                <w:szCs w:val="16"/>
              </w:rPr>
            </w:pPr>
            <w:r w:rsidRPr="009D5F31">
              <w:rPr>
                <w:sz w:val="16"/>
                <w:szCs w:val="16"/>
              </w:rPr>
              <w:t>12. 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7A6176" w:rsidRPr="009D5F31" w:rsidTr="003A6373">
        <w:trPr>
          <w:trHeight w:val="585"/>
        </w:trPr>
        <w:tc>
          <w:tcPr>
            <w:tcW w:w="5000" w:type="pct"/>
            <w:gridSpan w:val="8"/>
            <w:shd w:val="clear" w:color="auto" w:fill="auto"/>
            <w:vAlign w:val="center"/>
          </w:tcPr>
          <w:p w:rsidR="007A6176" w:rsidRPr="009D5F31" w:rsidRDefault="007A6176" w:rsidP="003A6373">
            <w:pPr>
              <w:rPr>
                <w:sz w:val="16"/>
                <w:szCs w:val="16"/>
              </w:rPr>
            </w:pPr>
            <w:r w:rsidRPr="009D5F31">
              <w:rPr>
                <w:sz w:val="16"/>
                <w:szCs w:val="16"/>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7A6176" w:rsidRDefault="007A6176" w:rsidP="007A6176">
      <w:pPr>
        <w:jc w:val="both"/>
        <w:rPr>
          <w:b/>
        </w:rPr>
      </w:pPr>
      <w:r>
        <w:rPr>
          <w:b/>
        </w:rPr>
        <w:t xml:space="preserve">       </w:t>
      </w:r>
    </w:p>
    <w:p w:rsidR="007A6176" w:rsidRDefault="007A6176" w:rsidP="007A6176">
      <w:pPr>
        <w:jc w:val="both"/>
        <w:rPr>
          <w:b/>
        </w:rPr>
      </w:pPr>
    </w:p>
    <w:p w:rsidR="007A6176" w:rsidRDefault="007A6176" w:rsidP="007A6176">
      <w:pPr>
        <w:jc w:val="both"/>
        <w:rPr>
          <w:b/>
        </w:rPr>
      </w:pPr>
    </w:p>
    <w:p w:rsidR="007A6176" w:rsidRPr="00256C17" w:rsidRDefault="007A6176" w:rsidP="007A6176">
      <w:pPr>
        <w:jc w:val="both"/>
        <w:rPr>
          <w:b/>
        </w:rPr>
      </w:pPr>
      <w:r>
        <w:rPr>
          <w:b/>
        </w:rPr>
        <w:t xml:space="preserve">       </w:t>
      </w:r>
      <w:r w:rsidRPr="00256C17">
        <w:rPr>
          <w:b/>
        </w:rPr>
        <w:t>Покупатель</w:t>
      </w:r>
      <w:r w:rsidRPr="00256C17">
        <w:t xml:space="preserve">                                                                      </w:t>
      </w:r>
      <w:r w:rsidRPr="00256C17">
        <w:rPr>
          <w:b/>
        </w:rPr>
        <w:t>Продавец</w:t>
      </w:r>
    </w:p>
    <w:p w:rsidR="007A6176" w:rsidRPr="00256C17" w:rsidRDefault="007A6176" w:rsidP="007A6176">
      <w:pPr>
        <w:jc w:val="both"/>
      </w:pPr>
    </w:p>
    <w:p w:rsidR="007A6176" w:rsidRPr="00256C17" w:rsidRDefault="007A6176" w:rsidP="007A6176">
      <w:pPr>
        <w:jc w:val="both"/>
      </w:pPr>
    </w:p>
    <w:p w:rsidR="007A6176" w:rsidRPr="00256C17" w:rsidRDefault="007A6176" w:rsidP="007A6176">
      <w:pPr>
        <w:jc w:val="both"/>
      </w:pPr>
      <w:r w:rsidRPr="00256C17">
        <w:t xml:space="preserve">       _____________/</w:t>
      </w:r>
      <w:r w:rsidRPr="00256C17">
        <w:fldChar w:fldCharType="begin">
          <w:ffData>
            <w:name w:val="ТекстовоеПоле88"/>
            <w:enabled/>
            <w:calcOnExit w:val="0"/>
            <w:textInput/>
          </w:ffData>
        </w:fldChar>
      </w:r>
      <w:bookmarkStart w:id="25" w:name="ТекстовоеПоле88"/>
      <w:r w:rsidRPr="00256C17">
        <w:instrText xml:space="preserve"> FORMTEXT </w:instrText>
      </w:r>
      <w:r w:rsidRPr="00256C17">
        <w:fldChar w:fldCharType="separate"/>
      </w:r>
      <w:r w:rsidRPr="00256C17">
        <w:rPr>
          <w:noProof/>
        </w:rPr>
        <w:t> </w:t>
      </w:r>
      <w:r w:rsidRPr="00256C17">
        <w:rPr>
          <w:noProof/>
        </w:rPr>
        <w:t> </w:t>
      </w:r>
      <w:r w:rsidRPr="00256C17">
        <w:rPr>
          <w:noProof/>
        </w:rPr>
        <w:t> </w:t>
      </w:r>
      <w:r w:rsidRPr="00256C17">
        <w:rPr>
          <w:noProof/>
        </w:rPr>
        <w:t> </w:t>
      </w:r>
      <w:r w:rsidRPr="00256C17">
        <w:rPr>
          <w:noProof/>
        </w:rPr>
        <w:t> </w:t>
      </w:r>
      <w:r w:rsidRPr="00256C17">
        <w:fldChar w:fldCharType="end"/>
      </w:r>
      <w:bookmarkEnd w:id="25"/>
      <w:r w:rsidRPr="00256C17">
        <w:t>/                                                       ________________/Д.Б. Шишонков/</w:t>
      </w:r>
    </w:p>
    <w:p w:rsidR="007A6176" w:rsidRPr="000C28F2" w:rsidRDefault="007A6176" w:rsidP="007A6176">
      <w:pPr>
        <w:jc w:val="right"/>
      </w:pPr>
    </w:p>
    <w:p w:rsidR="0020046F" w:rsidRDefault="0020046F"/>
    <w:sectPr w:rsidR="0020046F" w:rsidSect="000E6E36">
      <w:pgSz w:w="11907" w:h="16840"/>
      <w:pgMar w:top="567" w:right="567" w:bottom="680" w:left="1134" w:header="720" w:footer="221"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36" w:rsidRPr="000E6E36" w:rsidRDefault="007A6176" w:rsidP="000E6E36">
    <w:pPr>
      <w:pStyle w:val="a7"/>
      <w:jc w:val="right"/>
      <w:rPr>
        <w:i/>
        <w:sz w:val="18"/>
        <w:szCs w:val="18"/>
      </w:rPr>
    </w:pPr>
    <w:r w:rsidRPr="000E6E36">
      <w:rPr>
        <w:i/>
        <w:sz w:val="18"/>
        <w:szCs w:val="18"/>
      </w:rPr>
      <w:t xml:space="preserve">Типовая форма договора купли-продажи </w:t>
    </w:r>
  </w:p>
  <w:p w:rsidR="000E6E36" w:rsidRPr="000E6E36" w:rsidRDefault="007A6176" w:rsidP="000E6E36">
    <w:pPr>
      <w:pStyle w:val="a7"/>
      <w:jc w:val="right"/>
      <w:rPr>
        <w:i/>
        <w:sz w:val="18"/>
        <w:szCs w:val="18"/>
      </w:rPr>
    </w:pPr>
    <w:r w:rsidRPr="000E6E36">
      <w:rPr>
        <w:i/>
        <w:sz w:val="18"/>
        <w:szCs w:val="18"/>
      </w:rPr>
      <w:t xml:space="preserve">невостребованных производством и неликвидных товарно-материальных ценностей </w:t>
    </w:r>
  </w:p>
  <w:p w:rsidR="000E6E36" w:rsidRPr="000E6E36" w:rsidRDefault="007A6176" w:rsidP="000E6E36">
    <w:pPr>
      <w:pStyle w:val="a7"/>
      <w:jc w:val="right"/>
      <w:rPr>
        <w:sz w:val="18"/>
        <w:szCs w:val="18"/>
      </w:rPr>
    </w:pPr>
    <w:r w:rsidRPr="000E6E36">
      <w:rPr>
        <w:i/>
        <w:sz w:val="18"/>
        <w:szCs w:val="18"/>
      </w:rPr>
      <w:t xml:space="preserve">Приложение  к Приказу АО «РН-Москва» от 14.06.2019г. № </w:t>
    </w:r>
    <w:r w:rsidRPr="000E6E36">
      <w:rPr>
        <w:i/>
        <w:sz w:val="18"/>
        <w:szCs w:val="18"/>
      </w:rPr>
      <w:t>690-01/5/1</w:t>
    </w:r>
  </w:p>
  <w:p w:rsidR="000E6E36" w:rsidRDefault="007A61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5" w15:restartNumberingAfterBreak="0">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E5F"/>
    <w:rsid w:val="000F4E5F"/>
    <w:rsid w:val="0020046F"/>
    <w:rsid w:val="007A6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446F4D-8603-43C1-849E-F2BA11F2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176"/>
    <w:pPr>
      <w:spacing w:after="0" w:line="240" w:lineRule="auto"/>
    </w:pPr>
    <w:rPr>
      <w:rFonts w:ascii="Times New Roman" w:eastAsia="Times New Roman" w:hAnsi="Times New Roman" w:cs="Times New Roman"/>
      <w:sz w:val="20"/>
      <w:szCs w:val="20"/>
    </w:rPr>
  </w:style>
  <w:style w:type="paragraph" w:styleId="2">
    <w:name w:val="heading 2"/>
    <w:basedOn w:val="a"/>
    <w:next w:val="a"/>
    <w:link w:val="20"/>
    <w:qFormat/>
    <w:rsid w:val="007A6176"/>
    <w:pPr>
      <w:keepNext/>
      <w:outlineLvl w:val="1"/>
    </w:pPr>
    <w:rPr>
      <w:snapToGrid w:val="0"/>
      <w:color w:val="000000"/>
      <w:sz w:val="24"/>
      <w:lang w:val="x-none" w:eastAsia="x-none"/>
    </w:rPr>
  </w:style>
  <w:style w:type="paragraph" w:styleId="5">
    <w:name w:val="heading 5"/>
    <w:basedOn w:val="a"/>
    <w:next w:val="a"/>
    <w:link w:val="50"/>
    <w:qFormat/>
    <w:rsid w:val="007A6176"/>
    <w:pPr>
      <w:keepNext/>
      <w:jc w:val="both"/>
      <w:outlineLvl w:val="4"/>
    </w:pPr>
    <w:rPr>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A6176"/>
    <w:rPr>
      <w:rFonts w:ascii="Times New Roman" w:eastAsia="Times New Roman" w:hAnsi="Times New Roman" w:cs="Times New Roman"/>
      <w:snapToGrid w:val="0"/>
      <w:color w:val="000000"/>
      <w:sz w:val="24"/>
      <w:szCs w:val="20"/>
      <w:lang w:val="x-none" w:eastAsia="x-none"/>
    </w:rPr>
  </w:style>
  <w:style w:type="character" w:customStyle="1" w:styleId="50">
    <w:name w:val="Заголовок 5 Знак"/>
    <w:basedOn w:val="a0"/>
    <w:link w:val="5"/>
    <w:rsid w:val="007A6176"/>
    <w:rPr>
      <w:rFonts w:ascii="Times New Roman" w:eastAsia="Times New Roman" w:hAnsi="Times New Roman" w:cs="Times New Roman"/>
      <w:sz w:val="24"/>
      <w:szCs w:val="20"/>
      <w:lang w:val="x-none"/>
    </w:rPr>
  </w:style>
  <w:style w:type="paragraph" w:styleId="a3">
    <w:name w:val="Body Text"/>
    <w:basedOn w:val="a"/>
    <w:link w:val="a4"/>
    <w:rsid w:val="007A6176"/>
    <w:pPr>
      <w:jc w:val="center"/>
    </w:pPr>
    <w:rPr>
      <w:b/>
      <w:sz w:val="24"/>
      <w:lang w:val="x-none"/>
    </w:rPr>
  </w:style>
  <w:style w:type="character" w:customStyle="1" w:styleId="a4">
    <w:name w:val="Основной текст Знак"/>
    <w:basedOn w:val="a0"/>
    <w:link w:val="a3"/>
    <w:rsid w:val="007A6176"/>
    <w:rPr>
      <w:rFonts w:ascii="Times New Roman" w:eastAsia="Times New Roman" w:hAnsi="Times New Roman" w:cs="Times New Roman"/>
      <w:b/>
      <w:sz w:val="24"/>
      <w:szCs w:val="20"/>
      <w:lang w:val="x-none"/>
    </w:rPr>
  </w:style>
  <w:style w:type="paragraph" w:styleId="a5">
    <w:name w:val="Body Text Indent"/>
    <w:basedOn w:val="a"/>
    <w:link w:val="a6"/>
    <w:rsid w:val="007A6176"/>
    <w:pPr>
      <w:ind w:firstLine="426"/>
    </w:pPr>
    <w:rPr>
      <w:lang w:val="x-none"/>
    </w:rPr>
  </w:style>
  <w:style w:type="character" w:customStyle="1" w:styleId="a6">
    <w:name w:val="Основной текст с отступом Знак"/>
    <w:basedOn w:val="a0"/>
    <w:link w:val="a5"/>
    <w:rsid w:val="007A6176"/>
    <w:rPr>
      <w:rFonts w:ascii="Times New Roman" w:eastAsia="Times New Roman" w:hAnsi="Times New Roman" w:cs="Times New Roman"/>
      <w:sz w:val="20"/>
      <w:szCs w:val="20"/>
      <w:lang w:val="x-none"/>
    </w:rPr>
  </w:style>
  <w:style w:type="paragraph" w:styleId="a7">
    <w:name w:val="header"/>
    <w:basedOn w:val="a"/>
    <w:link w:val="a8"/>
    <w:uiPriority w:val="99"/>
    <w:rsid w:val="007A6176"/>
    <w:pPr>
      <w:widowControl w:val="0"/>
      <w:tabs>
        <w:tab w:val="center" w:pos="4677"/>
        <w:tab w:val="right" w:pos="9355"/>
      </w:tabs>
      <w:autoSpaceDE w:val="0"/>
      <w:autoSpaceDN w:val="0"/>
      <w:adjustRightInd w:val="0"/>
    </w:pPr>
    <w:rPr>
      <w:rFonts w:ascii="Arial" w:hAnsi="Arial"/>
      <w:lang w:val="x-none" w:eastAsia="x-none"/>
    </w:rPr>
  </w:style>
  <w:style w:type="character" w:customStyle="1" w:styleId="a8">
    <w:name w:val="Верхний колонтитул Знак"/>
    <w:basedOn w:val="a0"/>
    <w:link w:val="a7"/>
    <w:uiPriority w:val="99"/>
    <w:rsid w:val="007A6176"/>
    <w:rPr>
      <w:rFonts w:ascii="Arial" w:eastAsia="Times New Roman" w:hAnsi="Arial" w:cs="Times New Roman"/>
      <w:sz w:val="20"/>
      <w:szCs w:val="20"/>
      <w:lang w:val="x-none" w:eastAsia="x-none"/>
    </w:rPr>
  </w:style>
  <w:style w:type="paragraph" w:styleId="a9">
    <w:name w:val="List Paragraph"/>
    <w:aliases w:val="Bullet_IRAO,List Paragraph"/>
    <w:basedOn w:val="a"/>
    <w:link w:val="aa"/>
    <w:uiPriority w:val="34"/>
    <w:qFormat/>
    <w:rsid w:val="007A6176"/>
    <w:pPr>
      <w:widowControl w:val="0"/>
      <w:autoSpaceDE w:val="0"/>
      <w:autoSpaceDN w:val="0"/>
      <w:adjustRightInd w:val="0"/>
      <w:ind w:left="720"/>
      <w:contextualSpacing/>
    </w:pPr>
    <w:rPr>
      <w:rFonts w:ascii="Arial" w:hAnsi="Arial" w:cs="Arial"/>
      <w:lang w:eastAsia="ru-RU"/>
    </w:rPr>
  </w:style>
  <w:style w:type="paragraph" w:customStyle="1" w:styleId="-3">
    <w:name w:val="Пункт-3 подзаголовок"/>
    <w:basedOn w:val="a"/>
    <w:rsid w:val="007A6176"/>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ConsPlusNormal">
    <w:name w:val="ConsPlusNormal"/>
    <w:rsid w:val="007A6176"/>
    <w:pPr>
      <w:widowControl w:val="0"/>
      <w:autoSpaceDE w:val="0"/>
      <w:autoSpaceDN w:val="0"/>
      <w:adjustRightInd w:val="0"/>
      <w:spacing w:after="0" w:line="360" w:lineRule="auto"/>
      <w:ind w:left="357" w:firstLine="720"/>
      <w:jc w:val="both"/>
    </w:pPr>
    <w:rPr>
      <w:rFonts w:ascii="Arial" w:eastAsia="Times New Roman" w:hAnsi="Arial" w:cs="Arial"/>
      <w:sz w:val="20"/>
      <w:szCs w:val="20"/>
      <w:lang w:eastAsia="ru-RU"/>
    </w:rPr>
  </w:style>
  <w:style w:type="character" w:customStyle="1" w:styleId="aa">
    <w:name w:val="Абзац списка Знак"/>
    <w:aliases w:val="Bullet_IRAO Знак,List Paragraph Знак"/>
    <w:link w:val="a9"/>
    <w:uiPriority w:val="34"/>
    <w:locked/>
    <w:rsid w:val="007A6176"/>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9570</Words>
  <Characters>54552</Characters>
  <Application>Microsoft Office Word</Application>
  <DocSecurity>0</DocSecurity>
  <Lines>454</Lines>
  <Paragraphs>127</Paragraphs>
  <ScaleCrop>false</ScaleCrop>
  <Company>IT Organization</Company>
  <LinksUpToDate>false</LinksUpToDate>
  <CharactersWithSpaces>63995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Сериков Максим Игоревич</dc:creator>
  <cp:keywords/>
  <dc:description/>
  <cp:lastModifiedBy>Сериков Максим Игоревич</cp:lastModifiedBy>
  <cp:revision>2</cp:revision>
  <dcterms:created xsi:type="dcterms:W3CDTF">2020-09-18T07:42:00Z</dcterms:created>
  <dcterms:modified xsi:type="dcterms:W3CDTF">2020-09-18T07:42:00Z</dcterms:modified>
</cp:coreProperties>
</file>